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5E" w:rsidRPr="00BC3D5B" w:rsidRDefault="0099645E">
      <w:pPr>
        <w:tabs>
          <w:tab w:val="left" w:pos="709"/>
        </w:tabs>
        <w:ind w:left="709"/>
        <w:jc w:val="center"/>
        <w:rPr>
          <w:rFonts w:ascii="Arial" w:hAnsi="Arial" w:cs="Arial"/>
          <w:b/>
          <w:sz w:val="28"/>
          <w:szCs w:val="28"/>
        </w:rPr>
      </w:pPr>
      <w:r>
        <w:rPr>
          <w:rFonts w:ascii="Arial" w:hAnsi="Arial" w:cs="Arial"/>
          <w:b/>
          <w:sz w:val="28"/>
          <w:szCs w:val="28"/>
        </w:rPr>
        <w:t>ΠΑΡΑΡΤΗΜΑ ΑΝΑΚΟΙΝΩΣΗΣ</w:t>
      </w:r>
    </w:p>
    <w:p w:rsidR="0099645E" w:rsidRPr="00BC3D5B" w:rsidRDefault="0099645E">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99645E" w:rsidRPr="00BC3D5B" w:rsidRDefault="0099645E">
      <w:pPr>
        <w:tabs>
          <w:tab w:val="left" w:pos="709"/>
        </w:tabs>
        <w:ind w:left="709"/>
        <w:jc w:val="both"/>
        <w:rPr>
          <w:rFonts w:ascii="Arial" w:hAnsi="Arial" w:cs="Arial"/>
          <w:b/>
          <w:sz w:val="18"/>
          <w:szCs w:val="18"/>
        </w:rPr>
      </w:pPr>
    </w:p>
    <w:p w:rsidR="0099645E" w:rsidRPr="00BC3D5B" w:rsidRDefault="0099645E">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που ακο</w:t>
      </w:r>
      <w:r>
        <w:rPr>
          <w:rFonts w:ascii="Arial" w:hAnsi="Arial" w:cs="Arial"/>
          <w:sz w:val="24"/>
          <w:szCs w:val="24"/>
        </w:rPr>
        <w:t>λουθεί, ως αναπόσπαστο τμήμα της  ανακοίνωσης  σύμβασης</w:t>
      </w:r>
      <w:r w:rsidRPr="00BC3D5B">
        <w:rPr>
          <w:rFonts w:ascii="Arial" w:hAnsi="Arial" w:cs="Arial"/>
          <w:sz w:val="24"/>
          <w:szCs w:val="24"/>
        </w:rPr>
        <w:t xml:space="preserve">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για τη συμπλήρωση του εντύπου της αίτησης – υπεύθυνης δήλωσης,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99645E" w:rsidRDefault="0099645E">
      <w:pPr>
        <w:pStyle w:val="a7"/>
        <w:spacing w:line="240" w:lineRule="auto"/>
        <w:rPr>
          <w:rFonts w:ascii="Arial" w:hAnsi="Arial" w:cs="Arial"/>
          <w:sz w:val="8"/>
          <w:szCs w:val="8"/>
        </w:rPr>
      </w:pP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99645E" w:rsidRPr="00BC3D5B" w:rsidRDefault="0099645E">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99645E" w:rsidRPr="00BC3D5B" w:rsidRDefault="0099645E">
      <w:pPr>
        <w:pStyle w:val="a7"/>
        <w:spacing w:before="100" w:line="240" w:lineRule="auto"/>
        <w:rPr>
          <w:rFonts w:ascii="Arial" w:hAnsi="Arial" w:cs="Arial"/>
          <w:b/>
          <w:sz w:val="24"/>
          <w:szCs w:val="24"/>
        </w:rPr>
      </w:pPr>
      <w:r w:rsidRPr="00BC3D5B">
        <w:rPr>
          <w:rFonts w:ascii="Arial" w:hAnsi="Arial" w:cs="Arial"/>
          <w:b/>
          <w:sz w:val="24"/>
          <w:szCs w:val="24"/>
        </w:rPr>
        <w:t>Η ευθύνη της: α) ορθής συμπλήρωσης της αίτησης και β) προσκόμισης όλων των απαιτούμενων δικαιολογητικών είναι αποκλειστικά του υποψηφίου.</w:t>
      </w:r>
    </w:p>
    <w:p w:rsidR="0099645E" w:rsidRPr="00BC3D5B" w:rsidRDefault="0099645E">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ΕΝΤΥΠΟΥ</w:t>
      </w:r>
      <w:r>
        <w:rPr>
          <w:rFonts w:ascii="Arial" w:hAnsi="Arial" w:cs="Arial"/>
          <w:bCs w:val="0"/>
          <w:smallCaps/>
          <w:color w:val="auto"/>
          <w:spacing w:val="0"/>
          <w:sz w:val="26"/>
          <w:szCs w:val="26"/>
        </w:rPr>
        <w:t xml:space="preserve">  ΤΗΣ ΑΙΤΗΣΗΣ-ΥΠΕΥΘΥΝΗΣ ΔΗΛΩΣΗΣ</w:t>
      </w:r>
    </w:p>
    <w:p w:rsidR="0099645E" w:rsidRDefault="0099645E">
      <w:pPr>
        <w:pStyle w:val="ad"/>
        <w:spacing w:before="140" w:after="120"/>
        <w:rPr>
          <w:rFonts w:ascii="Arial" w:hAnsi="Arial" w:cs="Arial"/>
          <w:bCs w:val="0"/>
          <w:color w:val="auto"/>
          <w:spacing w:val="0"/>
          <w:szCs w:val="24"/>
        </w:rPr>
      </w:pPr>
    </w:p>
    <w:p w:rsidR="0099645E" w:rsidRPr="00BC3D5B" w:rsidRDefault="0099645E">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99645E" w:rsidRPr="00BC3D5B" w:rsidRDefault="0099645E">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99645E" w:rsidRPr="00BC3D5B" w:rsidRDefault="0099645E">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99645E" w:rsidRPr="00BC3D5B" w:rsidRDefault="0099645E">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99645E" w:rsidRPr="00BC3D5B" w:rsidRDefault="0099645E">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99645E" w:rsidRPr="00BC3D5B" w:rsidRDefault="0099645E">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99645E" w:rsidRPr="00BC3D5B" w:rsidRDefault="0099645E">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99645E" w:rsidRDefault="0099645E">
      <w:pPr>
        <w:pStyle w:val="a7"/>
        <w:spacing w:before="260" w:line="240" w:lineRule="auto"/>
        <w:jc w:val="center"/>
        <w:rPr>
          <w:rFonts w:ascii="Arial" w:hAnsi="Arial" w:cs="Arial"/>
          <w:b/>
        </w:rPr>
      </w:pPr>
      <w:r w:rsidRPr="00BC3D5B">
        <w:rPr>
          <w:rFonts w:ascii="Arial" w:hAnsi="Arial" w:cs="Arial"/>
          <w:b/>
        </w:rPr>
        <w:t>ΓΕΝΙΚΑ ΠΡΟΣΟΝΤΑ ΕΠΙΛΟΓΗΣ</w:t>
      </w:r>
    </w:p>
    <w:p w:rsidR="0099645E" w:rsidRPr="00054C1C" w:rsidRDefault="0099645E">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Pr>
          <w:rFonts w:ascii="Arial" w:hAnsi="Arial" w:cs="Arial"/>
          <w:sz w:val="24"/>
          <w:szCs w:val="24"/>
        </w:rPr>
        <w:tab/>
        <w:t>Ο</w:t>
      </w:r>
      <w:r w:rsidRPr="00BC3D5B">
        <w:rPr>
          <w:rFonts w:ascii="Arial" w:hAnsi="Arial" w:cs="Arial"/>
          <w:sz w:val="24"/>
          <w:szCs w:val="24"/>
        </w:rPr>
        <w:t xml:space="preserve">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054C1C">
        <w:rPr>
          <w:rFonts w:ascii="Arial" w:hAnsi="Arial" w:cs="Arial"/>
          <w:sz w:val="24"/>
          <w:szCs w:val="24"/>
        </w:rPr>
        <w:t>.</w:t>
      </w:r>
    </w:p>
    <w:p w:rsidR="0099645E" w:rsidRPr="00BC3D5B" w:rsidRDefault="0099645E">
      <w:pPr>
        <w:pStyle w:val="a7"/>
        <w:spacing w:before="60" w:line="240" w:lineRule="auto"/>
        <w:ind w:left="360" w:hanging="360"/>
        <w:rPr>
          <w:rFonts w:ascii="Arial" w:hAnsi="Arial" w:cs="Arial"/>
          <w:sz w:val="24"/>
          <w:szCs w:val="24"/>
        </w:rPr>
      </w:pPr>
      <w:r w:rsidRPr="00BC3D5B">
        <w:rPr>
          <w:rFonts w:ascii="Arial" w:hAnsi="Arial" w:cs="Arial"/>
          <w:sz w:val="24"/>
          <w:szCs w:val="24"/>
        </w:rPr>
        <w:t xml:space="preserve">2. </w:t>
      </w:r>
      <w:r>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επιλέγουν.</w:t>
      </w:r>
    </w:p>
    <w:p w:rsidR="0099645E" w:rsidRPr="00BC3D5B" w:rsidRDefault="0099645E">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Pr>
          <w:rFonts w:ascii="Arial" w:eastAsia="MgHelveticaUCPol" w:hAnsi="Arial" w:cs="Arial"/>
          <w:sz w:val="24"/>
          <w:szCs w:val="24"/>
        </w:rPr>
        <w:tab/>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 xml:space="preserve">Βορειοηπειρώτες, </w:t>
      </w:r>
      <w:r w:rsidRPr="00BC3D5B">
        <w:rPr>
          <w:rFonts w:ascii="Arial" w:eastAsia="MgHelveticaUCPol" w:hAnsi="Arial" w:cs="Arial"/>
          <w:b/>
          <w:sz w:val="24"/>
          <w:szCs w:val="24"/>
        </w:rPr>
        <w:lastRenderedPageBreak/>
        <w:t>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Pr>
          <w:rFonts w:ascii="Arial" w:eastAsia="MgHelveticaUCPol" w:hAnsi="Arial" w:cs="Arial"/>
          <w:sz w:val="24"/>
          <w:szCs w:val="24"/>
        </w:rPr>
        <w:t>και 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ως ισχύει</w:t>
      </w:r>
      <w:r w:rsidRPr="00BC3D5B">
        <w:rPr>
          <w:rFonts w:ascii="Arial" w:eastAsia="MgHelveticaUCPol" w:hAnsi="Arial" w:cs="Arial"/>
          <w:sz w:val="24"/>
          <w:szCs w:val="24"/>
        </w:rPr>
        <w:t xml:space="preserve">). </w:t>
      </w:r>
    </w:p>
    <w:p w:rsidR="0099645E" w:rsidRDefault="0099645E">
      <w:pPr>
        <w:pStyle w:val="a7"/>
        <w:spacing w:line="240" w:lineRule="auto"/>
        <w:ind w:left="360" w:hanging="360"/>
        <w:rPr>
          <w:rFonts w:ascii="Arial" w:eastAsia="MgHelveticaUCPol" w:hAnsi="Arial" w:cs="Arial"/>
          <w:sz w:val="24"/>
          <w:szCs w:val="24"/>
        </w:rPr>
      </w:pPr>
      <w:r w:rsidRPr="00BC3D5B">
        <w:rPr>
          <w:rFonts w:ascii="Arial" w:eastAsia="MgHelveticaUCPol" w:hAnsi="Arial" w:cs="Arial"/>
          <w:sz w:val="24"/>
          <w:szCs w:val="24"/>
        </w:rPr>
        <w:t xml:space="preserve"> </w:t>
      </w:r>
    </w:p>
    <w:p w:rsidR="0099645E" w:rsidRDefault="0099645E">
      <w:pPr>
        <w:tabs>
          <w:tab w:val="left" w:pos="426"/>
        </w:tabs>
        <w:ind w:left="360"/>
        <w:jc w:val="both"/>
        <w:rPr>
          <w:rFonts w:ascii="Arial" w:hAnsi="Arial" w:cs="Arial"/>
          <w:szCs w:val="24"/>
        </w:rPr>
      </w:pPr>
      <w:r>
        <w:rPr>
          <w:rFonts w:ascii="Arial" w:eastAsia="MgHelveticaUCPol" w:hAnsi="Arial" w:cs="Arial"/>
          <w:szCs w:val="24"/>
        </w:rPr>
        <w:t xml:space="preserve"> 4.  </w:t>
      </w:r>
      <w:r>
        <w:rPr>
          <w:rFonts w:ascii="Arial" w:hAnsi="Arial" w:cs="Arial"/>
          <w:szCs w:val="24"/>
        </w:rPr>
        <w:t>Οι άνδρες μέχρι τη λήξη της προθεσμίας υποβολής των αιτήσεων να έχουν εκπληρώσει τις στρατιωτικές τους υποχρεώσεις ή να έχουν απαλλαγεί νόμιμα από αυτές. Δεν απαιτείται εκπλήρωση των στρατιωτικών υποχρεώσεων για τους πολίτες κράτους της Ευρωπαϊκής Ένωσης στη χώρα των οποίων δεν προβλέπεται η υποχρέωση στράτευσης.</w:t>
      </w:r>
    </w:p>
    <w:p w:rsidR="0099645E" w:rsidRPr="00BC3D5B" w:rsidRDefault="0099645E">
      <w:pPr>
        <w:pStyle w:val="a7"/>
        <w:spacing w:line="240" w:lineRule="auto"/>
        <w:ind w:left="360" w:hanging="360"/>
        <w:rPr>
          <w:rFonts w:ascii="Arial" w:hAnsi="Arial" w:cs="Arial"/>
          <w:sz w:val="24"/>
          <w:szCs w:val="24"/>
        </w:rPr>
      </w:pPr>
    </w:p>
    <w:p w:rsidR="0099645E" w:rsidRPr="00BC3D5B" w:rsidRDefault="0099645E">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w:t>
      </w:r>
      <w:r w:rsidRPr="003E23C4">
        <w:rPr>
          <w:rFonts w:ascii="Arial" w:eastAsia="MgHelveticaUCPol" w:hAnsi="Arial" w:cs="Arial"/>
          <w:sz w:val="24"/>
          <w:szCs w:val="24"/>
          <w:u w:val="single"/>
        </w:rPr>
        <w:t xml:space="preserve">η ελληνική ιθαγένεια </w:t>
      </w:r>
      <w:r w:rsidRPr="003E23C4">
        <w:rPr>
          <w:rFonts w:ascii="Arial" w:eastAsia="MgHelveticaUCPol" w:hAnsi="Arial" w:cs="Arial"/>
          <w:b/>
          <w:sz w:val="24"/>
          <w:szCs w:val="24"/>
          <w:u w:val="single"/>
        </w:rPr>
        <w:t>δεν απαιτείται</w:t>
      </w:r>
      <w:r w:rsidRPr="003E23C4">
        <w:rPr>
          <w:rFonts w:ascii="Arial" w:eastAsia="MgHelveticaUCPol" w:hAnsi="Arial" w:cs="Arial"/>
          <w:sz w:val="24"/>
          <w:szCs w:val="24"/>
          <w:u w:val="single"/>
        </w:rPr>
        <w:t xml:space="preserve"> ως προσόν επιλογής υπό τους περιορισμούς του άρθρου 1 παρ. 1 του ν.2431/1996 ή/και του Οργανισμού ή Κανονισμού του εκάστοτε φορέα</w:t>
      </w:r>
      <w:r w:rsidRPr="00BC3D5B">
        <w:rPr>
          <w:rFonts w:ascii="Arial" w:eastAsia="MgHelveticaUCPol" w:hAnsi="Arial" w:cs="Arial"/>
          <w:sz w:val="24"/>
          <w:szCs w:val="24"/>
        </w:rPr>
        <w:t xml:space="preserve">. </w:t>
      </w:r>
    </w:p>
    <w:p w:rsidR="0099645E" w:rsidRPr="00BC3D5B" w:rsidRDefault="0099645E">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Pr="00BC3D5B">
        <w:rPr>
          <w:rFonts w:ascii="Arial" w:eastAsia="MgHelveticaUCPol" w:hAnsi="Arial" w:cs="Arial"/>
          <w:b/>
          <w:sz w:val="24"/>
          <w:szCs w:val="24"/>
        </w:rPr>
        <w:t>της ελληνικής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BC3D5B">
        <w:rPr>
          <w:rFonts w:ascii="Arial" w:hAnsi="Arial" w:cs="Arial"/>
          <w:sz w:val="24"/>
          <w:szCs w:val="24"/>
        </w:rPr>
        <w:t>«ΑΠΑΡΑΙΤΗΤΑ ΔΙΚΑΙΟΛΟΓΗΤΙΚΑ ΣΥΜΜΕΤΟΧΗΣ» του παρόντος Παραρτήματος.</w:t>
      </w:r>
    </w:p>
    <w:p w:rsidR="0099645E" w:rsidRPr="00BC3D5B" w:rsidRDefault="0099645E">
      <w:pPr>
        <w:pStyle w:val="a7"/>
        <w:spacing w:before="260" w:after="100" w:afterAutospacing="1" w:line="240" w:lineRule="auto"/>
        <w:jc w:val="left"/>
        <w:rPr>
          <w:rFonts w:ascii="Arial" w:hAnsi="Arial" w:cs="Arial"/>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w:t>
      </w:r>
      <w:r>
        <w:rPr>
          <w:rFonts w:ascii="Arial" w:eastAsia="MgHelveticaUCPol" w:hAnsi="Arial" w:cs="Arial"/>
          <w:sz w:val="24"/>
          <w:szCs w:val="24"/>
        </w:rPr>
        <w:t xml:space="preserve">αι από την Κωνσταντινούπολη και </w:t>
      </w:r>
      <w:r w:rsidRPr="00BC3D5B">
        <w:rPr>
          <w:rFonts w:ascii="Arial" w:eastAsia="MgHelveticaUCPol" w:hAnsi="Arial" w:cs="Arial"/>
          <w:sz w:val="24"/>
          <w:szCs w:val="24"/>
        </w:rPr>
        <w:t>από τα νησιά Ίμβρο και Τένεδο</w:t>
      </w:r>
      <w:r>
        <w:rPr>
          <w:rFonts w:ascii="Arial" w:eastAsia="MgHelveticaUCPol" w:hAnsi="Arial" w:cs="Arial"/>
          <w:sz w:val="24"/>
          <w:szCs w:val="24"/>
        </w:rPr>
        <w:t xml:space="preserve"> και ομογενείς εξ Αιγύπτου.</w:t>
      </w:r>
    </w:p>
    <w:p w:rsidR="0099645E" w:rsidRPr="00BC3D5B" w:rsidRDefault="0099645E">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r>
      <w:r>
        <w:rPr>
          <w:rFonts w:ascii="Arial" w:hAnsi="Arial" w:cs="Arial"/>
          <w:bCs w:val="0"/>
          <w:color w:val="auto"/>
          <w:spacing w:val="0"/>
          <w:szCs w:val="24"/>
        </w:rPr>
        <w:t xml:space="preserve">ΒΑΣΙΚΟΣ </w:t>
      </w:r>
      <w:r w:rsidRPr="00BC3D5B">
        <w:rPr>
          <w:rFonts w:ascii="Arial" w:hAnsi="Arial" w:cs="Arial"/>
          <w:bCs w:val="0"/>
          <w:color w:val="auto"/>
          <w:spacing w:val="0"/>
          <w:szCs w:val="24"/>
        </w:rPr>
        <w:t>ΤΙΤΛΟΣ ΣΠΟΥΔΩΝ</w:t>
      </w:r>
      <w:r>
        <w:rPr>
          <w:rFonts w:ascii="Arial" w:hAnsi="Arial" w:cs="Arial"/>
          <w:bCs w:val="0"/>
          <w:color w:val="auto"/>
          <w:spacing w:val="0"/>
          <w:szCs w:val="24"/>
        </w:rPr>
        <w:t>-ΜΕΤΑΠΤΥΧΙΑΚΟ-ΔΙΔΑΚΤΟΡΙΚΟ</w:t>
      </w:r>
    </w:p>
    <w:p w:rsidR="0099645E" w:rsidRPr="00BC3D5B" w:rsidRDefault="0099645E">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99645E" w:rsidRDefault="0099645E">
      <w:pPr>
        <w:pStyle w:val="a7"/>
        <w:spacing w:line="240" w:lineRule="auto"/>
        <w:rPr>
          <w:rFonts w:ascii="Arial" w:hAnsi="Arial" w:cs="Arial"/>
          <w:b/>
          <w:sz w:val="24"/>
          <w:szCs w:val="24"/>
        </w:rPr>
      </w:pPr>
      <w:r>
        <w:rPr>
          <w:rFonts w:ascii="Arial" w:hAnsi="Arial" w:cs="Arial"/>
          <w:sz w:val="24"/>
          <w:szCs w:val="24"/>
        </w:rPr>
        <w:t>Στη</w:t>
      </w:r>
      <w:r w:rsidRPr="00BC3D5B">
        <w:rPr>
          <w:rFonts w:ascii="Arial" w:hAnsi="Arial" w:cs="Arial"/>
          <w:sz w:val="24"/>
          <w:szCs w:val="24"/>
        </w:rPr>
        <w:t xml:space="preserve"> </w:t>
      </w:r>
      <w:r>
        <w:rPr>
          <w:rFonts w:ascii="Arial" w:hAnsi="Arial" w:cs="Arial"/>
          <w:b/>
          <w:sz w:val="24"/>
          <w:szCs w:val="24"/>
        </w:rPr>
        <w:t>στήλη</w:t>
      </w:r>
      <w:r w:rsidRPr="00BC3D5B">
        <w:rPr>
          <w:rFonts w:ascii="Arial" w:hAnsi="Arial" w:cs="Arial"/>
          <w:b/>
          <w:sz w:val="24"/>
          <w:szCs w:val="24"/>
        </w:rPr>
        <w:t xml:space="preserve"> β. </w:t>
      </w:r>
      <w:r w:rsidRPr="00BC3D5B">
        <w:rPr>
          <w:rFonts w:ascii="Arial" w:hAnsi="Arial" w:cs="Arial"/>
          <w:sz w:val="24"/>
          <w:szCs w:val="24"/>
        </w:rPr>
        <w:t>ο υποψήφιος συμπληρώνει</w:t>
      </w:r>
      <w:r>
        <w:rPr>
          <w:rFonts w:ascii="Arial" w:hAnsi="Arial" w:cs="Arial"/>
          <w:sz w:val="24"/>
          <w:szCs w:val="24"/>
        </w:rPr>
        <w:t xml:space="preserve">  την ονομασία του εκπαιδευτικού ιδρύματος</w:t>
      </w:r>
    </w:p>
    <w:p w:rsidR="0099645E" w:rsidRDefault="0099645E">
      <w:pPr>
        <w:pStyle w:val="a7"/>
        <w:spacing w:line="240" w:lineRule="auto"/>
        <w:rPr>
          <w:rFonts w:ascii="Arial" w:hAnsi="Arial" w:cs="Arial"/>
          <w:sz w:val="24"/>
          <w:szCs w:val="24"/>
        </w:rPr>
      </w:pPr>
      <w:r>
        <w:rPr>
          <w:rFonts w:ascii="Arial" w:hAnsi="Arial" w:cs="Arial"/>
          <w:b/>
          <w:sz w:val="24"/>
          <w:szCs w:val="24"/>
        </w:rPr>
        <w:t>Στη στήλη</w:t>
      </w:r>
      <w:r w:rsidRPr="00BC3D5B">
        <w:rPr>
          <w:rFonts w:ascii="Arial" w:hAnsi="Arial" w:cs="Arial"/>
          <w:b/>
          <w:sz w:val="24"/>
          <w:szCs w:val="24"/>
        </w:rPr>
        <w:t xml:space="preserve"> γ. </w:t>
      </w:r>
      <w:r w:rsidRPr="00BC3D5B">
        <w:rPr>
          <w:rFonts w:ascii="Arial" w:hAnsi="Arial" w:cs="Arial"/>
          <w:sz w:val="24"/>
          <w:szCs w:val="24"/>
        </w:rPr>
        <w:t>ο υποψήφιος συμπληρώνει</w:t>
      </w:r>
      <w:r>
        <w:rPr>
          <w:rFonts w:ascii="Arial" w:hAnsi="Arial" w:cs="Arial"/>
          <w:sz w:val="24"/>
          <w:szCs w:val="24"/>
        </w:rPr>
        <w:t xml:space="preserve">  την ημερομηνία κτήσης τίτλου</w:t>
      </w:r>
    </w:p>
    <w:p w:rsidR="0099645E" w:rsidRDefault="0099645E">
      <w:pPr>
        <w:pStyle w:val="a7"/>
        <w:spacing w:line="240" w:lineRule="auto"/>
        <w:rPr>
          <w:rFonts w:ascii="Arial" w:hAnsi="Arial" w:cs="Arial"/>
          <w:sz w:val="24"/>
          <w:szCs w:val="24"/>
        </w:rPr>
      </w:pPr>
      <w:r>
        <w:rPr>
          <w:rFonts w:ascii="Arial" w:hAnsi="Arial" w:cs="Arial"/>
          <w:b/>
          <w:sz w:val="24"/>
          <w:szCs w:val="24"/>
        </w:rPr>
        <w:t>Στη στήλη δ</w:t>
      </w:r>
      <w:r w:rsidRPr="00BC3D5B">
        <w:rPr>
          <w:rFonts w:ascii="Arial" w:hAnsi="Arial" w:cs="Arial"/>
          <w:b/>
          <w:sz w:val="24"/>
          <w:szCs w:val="24"/>
        </w:rPr>
        <w:t xml:space="preserve">. </w:t>
      </w:r>
      <w:r w:rsidRPr="00BC3D5B">
        <w:rPr>
          <w:rFonts w:ascii="Arial" w:hAnsi="Arial" w:cs="Arial"/>
          <w:sz w:val="24"/>
          <w:szCs w:val="24"/>
        </w:rPr>
        <w:t>ο υποψήφιος συμπληρώνει</w:t>
      </w:r>
      <w:r>
        <w:rPr>
          <w:rFonts w:ascii="Arial" w:hAnsi="Arial" w:cs="Arial"/>
          <w:sz w:val="24"/>
          <w:szCs w:val="24"/>
        </w:rPr>
        <w:t xml:space="preserve">  τη διάρκεια σπουδών σε μήνες ή έτη </w:t>
      </w:r>
    </w:p>
    <w:p w:rsidR="0099645E" w:rsidRDefault="0099645E">
      <w:pPr>
        <w:pStyle w:val="a7"/>
        <w:spacing w:line="240" w:lineRule="auto"/>
        <w:rPr>
          <w:rFonts w:ascii="Arial" w:hAnsi="Arial" w:cs="Arial"/>
          <w:sz w:val="24"/>
          <w:szCs w:val="24"/>
        </w:rPr>
      </w:pPr>
      <w:r>
        <w:rPr>
          <w:rFonts w:ascii="Arial" w:hAnsi="Arial" w:cs="Arial"/>
          <w:b/>
          <w:sz w:val="24"/>
          <w:szCs w:val="24"/>
        </w:rPr>
        <w:t>Στη στήλη ε</w:t>
      </w:r>
      <w:r>
        <w:rPr>
          <w:rFonts w:ascii="Arial" w:hAnsi="Arial" w:cs="Arial"/>
          <w:sz w:val="24"/>
          <w:szCs w:val="24"/>
        </w:rPr>
        <w:t xml:space="preserve">.  </w:t>
      </w:r>
      <w:r w:rsidRPr="00BC3D5B">
        <w:rPr>
          <w:rFonts w:ascii="Arial" w:hAnsi="Arial" w:cs="Arial"/>
          <w:sz w:val="24"/>
          <w:szCs w:val="24"/>
        </w:rPr>
        <w:t xml:space="preserve">ο υποψήφιος 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Pr>
          <w:rFonts w:ascii="Arial" w:hAnsi="Arial" w:cs="Arial"/>
          <w:sz w:val="24"/>
          <w:szCs w:val="24"/>
        </w:rPr>
        <w:t>.</w:t>
      </w:r>
    </w:p>
    <w:p w:rsidR="0099645E" w:rsidRPr="00BC3D5B" w:rsidRDefault="0099645E">
      <w:pPr>
        <w:pStyle w:val="a7"/>
        <w:spacing w:line="240" w:lineRule="auto"/>
        <w:rPr>
          <w:rFonts w:ascii="Arial" w:hAnsi="Arial" w:cs="Arial"/>
          <w:sz w:val="24"/>
          <w:szCs w:val="24"/>
        </w:rPr>
      </w:pPr>
      <w:r>
        <w:rPr>
          <w:rFonts w:ascii="Arial" w:hAnsi="Arial" w:cs="Arial"/>
          <w:b/>
          <w:sz w:val="24"/>
          <w:szCs w:val="24"/>
        </w:rPr>
        <w:t xml:space="preserve">Στη στήλη  δ του πίνακα Γ2.  </w:t>
      </w:r>
      <w:r>
        <w:rPr>
          <w:rFonts w:ascii="Arial" w:hAnsi="Arial" w:cs="Arial"/>
          <w:sz w:val="24"/>
          <w:szCs w:val="24"/>
        </w:rPr>
        <w:t xml:space="preserve">ο υποψήφιος κυκλώνει τη συνάφεια του Μεταπτυχιακού- και αντίστοιχα </w:t>
      </w:r>
      <w:r>
        <w:rPr>
          <w:rFonts w:ascii="Arial" w:hAnsi="Arial" w:cs="Arial"/>
          <w:b/>
          <w:sz w:val="24"/>
          <w:szCs w:val="24"/>
        </w:rPr>
        <w:t>στη στήλη δ του πίνακα  Γ3</w:t>
      </w:r>
      <w:r>
        <w:rPr>
          <w:rFonts w:ascii="Arial" w:hAnsi="Arial" w:cs="Arial"/>
          <w:sz w:val="24"/>
          <w:szCs w:val="24"/>
        </w:rPr>
        <w:t xml:space="preserve"> του  Διδακτορικού</w:t>
      </w:r>
    </w:p>
    <w:p w:rsidR="0099645E" w:rsidRPr="00BC3D5B" w:rsidRDefault="0099645E">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99645E" w:rsidRPr="00BC3D5B" w:rsidRDefault="0099645E">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99645E" w:rsidRPr="00BC3D5B" w:rsidRDefault="0099645E">
      <w:pPr>
        <w:rPr>
          <w:rFonts w:ascii="Arial" w:hAnsi="Arial" w:cs="Arial"/>
          <w:sz w:val="6"/>
          <w:szCs w:val="6"/>
        </w:rPr>
      </w:pPr>
    </w:p>
    <w:p w:rsidR="0099645E" w:rsidRPr="00BC3D5B" w:rsidRDefault="0099645E">
      <w:pPr>
        <w:pStyle w:val="ad"/>
        <w:spacing w:before="360"/>
        <w:rPr>
          <w:rFonts w:ascii="Arial" w:hAnsi="Arial" w:cs="Arial"/>
          <w:bCs w:val="0"/>
          <w:color w:val="auto"/>
          <w:spacing w:val="0"/>
          <w:szCs w:val="24"/>
        </w:rPr>
      </w:pPr>
      <w:r>
        <w:rPr>
          <w:rFonts w:ascii="Arial" w:hAnsi="Arial" w:cs="Arial"/>
          <w:bCs w:val="0"/>
          <w:color w:val="auto"/>
          <w:spacing w:val="0"/>
          <w:szCs w:val="24"/>
        </w:rPr>
        <w:t>Δ</w:t>
      </w:r>
      <w:r w:rsidRPr="00BC3D5B">
        <w:rPr>
          <w:rFonts w:ascii="Arial" w:hAnsi="Arial" w:cs="Arial"/>
          <w:bCs w:val="0"/>
          <w:color w:val="auto"/>
          <w:spacing w:val="0"/>
          <w:szCs w:val="24"/>
        </w:rPr>
        <w:t>.</w:t>
      </w:r>
      <w:r w:rsidRPr="00BC3D5B">
        <w:rPr>
          <w:rFonts w:ascii="Arial" w:hAnsi="Arial" w:cs="Arial"/>
          <w:bCs w:val="0"/>
          <w:color w:val="auto"/>
          <w:spacing w:val="0"/>
          <w:szCs w:val="24"/>
        </w:rPr>
        <w:tab/>
        <w:t xml:space="preserve">ΕΠΙΔΙΩΚΟΜΕΝΕΣ ΘΕΣΕΙΣ ΚΑΤΑ ΣΕΙΡΑ ΠΡΟΤΙΜΗΣΗΣ </w:t>
      </w:r>
    </w:p>
    <w:p w:rsidR="0099645E" w:rsidRDefault="0099645E">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Pr>
          <w:rFonts w:ascii="Arial" w:hAnsi="Arial" w:cs="Arial"/>
          <w:b/>
          <w:bCs/>
          <w:sz w:val="24"/>
          <w:szCs w:val="24"/>
        </w:rPr>
        <w:t>έως 3</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τα κύρια ή επικουρικά προσόντα και την εμπειρία που διαθέτει.  </w:t>
      </w:r>
    </w:p>
    <w:p w:rsidR="0099645E" w:rsidRDefault="0099645E">
      <w:pPr>
        <w:pStyle w:val="a7"/>
        <w:spacing w:before="240" w:line="240" w:lineRule="auto"/>
        <w:rPr>
          <w:rFonts w:ascii="Arial" w:hAnsi="Arial" w:cs="Arial"/>
          <w:strike/>
          <w:sz w:val="24"/>
          <w:szCs w:val="24"/>
        </w:rPr>
      </w:pPr>
      <w:r>
        <w:rPr>
          <w:rFonts w:ascii="Arial" w:hAnsi="Arial" w:cs="Arial"/>
          <w:b/>
          <w:sz w:val="24"/>
          <w:szCs w:val="24"/>
        </w:rPr>
        <w:t xml:space="preserve">Πεδίο α. Κωδικός θέσης: </w:t>
      </w:r>
      <w:r>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Pr>
          <w:rFonts w:ascii="Arial" w:hAnsi="Arial" w:cs="Arial"/>
          <w:bCs/>
          <w:sz w:val="24"/>
          <w:szCs w:val="24"/>
        </w:rPr>
        <w:t>κωδικό</w:t>
      </w:r>
      <w:r>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Pr>
          <w:rFonts w:ascii="Arial" w:hAnsi="Arial" w:cs="Arial"/>
          <w:sz w:val="24"/>
          <w:szCs w:val="24"/>
          <w:vertAlign w:val="superscript"/>
        </w:rPr>
        <w:t>η</w:t>
      </w:r>
      <w:r>
        <w:rPr>
          <w:rFonts w:ascii="Arial" w:hAnsi="Arial" w:cs="Arial"/>
          <w:sz w:val="24"/>
          <w:szCs w:val="24"/>
        </w:rPr>
        <w:t>, 2</w:t>
      </w:r>
      <w:r>
        <w:rPr>
          <w:rFonts w:ascii="Arial" w:hAnsi="Arial" w:cs="Arial"/>
          <w:sz w:val="24"/>
          <w:szCs w:val="24"/>
          <w:vertAlign w:val="superscript"/>
        </w:rPr>
        <w:t>η</w:t>
      </w:r>
      <w:r>
        <w:rPr>
          <w:rFonts w:ascii="Arial" w:hAnsi="Arial" w:cs="Arial"/>
          <w:sz w:val="24"/>
          <w:szCs w:val="24"/>
        </w:rPr>
        <w:t xml:space="preserve"> κ.ο.κ.). </w:t>
      </w:r>
    </w:p>
    <w:p w:rsidR="0099645E" w:rsidRDefault="0099645E">
      <w:pPr>
        <w:pStyle w:val="a7"/>
        <w:spacing w:line="240" w:lineRule="auto"/>
        <w:rPr>
          <w:rFonts w:ascii="Arial" w:hAnsi="Arial" w:cs="Arial"/>
          <w:sz w:val="24"/>
          <w:szCs w:val="24"/>
        </w:rPr>
      </w:pPr>
    </w:p>
    <w:p w:rsidR="0099645E" w:rsidRDefault="0099645E">
      <w:pPr>
        <w:pStyle w:val="a7"/>
        <w:spacing w:line="240" w:lineRule="auto"/>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73" type="#_x0000_t202" style="position:absolute;left:0;text-align:left;margin-left:0;margin-top:0;width:486.9pt;height:73.15pt;z-index:5;mso-wrap-style:none">
            <v:textbox style="mso-fit-shape-to-text:t">
              <w:txbxContent>
                <w:p w:rsidR="0099645E" w:rsidRDefault="0099645E">
                  <w:pPr>
                    <w:pStyle w:val="a7"/>
                    <w:spacing w:after="80" w:line="240" w:lineRule="auto"/>
                    <w:rPr>
                      <w:rFonts w:ascii="Arial" w:hAnsi="Arial" w:cs="Arial"/>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xbxContent>
            </v:textbox>
            <w10:wrap type="square"/>
          </v:shape>
        </w:pict>
      </w:r>
      <w:r>
        <w:rPr>
          <w:rFonts w:ascii="Arial" w:hAnsi="Arial" w:cs="Arial"/>
          <w:b/>
          <w:sz w:val="24"/>
          <w:szCs w:val="24"/>
        </w:rPr>
        <w:t>Πεδίο β</w:t>
      </w:r>
      <w:r w:rsidRPr="00BC3D5B">
        <w:rPr>
          <w:rFonts w:ascii="Arial" w:hAnsi="Arial" w:cs="Arial"/>
          <w:b/>
          <w:sz w:val="24"/>
          <w:szCs w:val="24"/>
        </w:rPr>
        <w:t xml:space="preserve">.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w:t>
      </w:r>
    </w:p>
    <w:p w:rsidR="0099645E" w:rsidRDefault="0099645E">
      <w:pPr>
        <w:pStyle w:val="ad"/>
        <w:spacing w:before="360"/>
        <w:jc w:val="left"/>
        <w:rPr>
          <w:rFonts w:ascii="Arial" w:hAnsi="Arial" w:cs="Arial"/>
          <w:b w:val="0"/>
          <w:bCs w:val="0"/>
          <w:color w:val="auto"/>
          <w:spacing w:val="0"/>
          <w:szCs w:val="24"/>
        </w:rPr>
      </w:pPr>
      <w:r>
        <w:rPr>
          <w:rFonts w:ascii="Arial" w:hAnsi="Arial" w:cs="Arial"/>
          <w:bCs w:val="0"/>
          <w:color w:val="auto"/>
          <w:spacing w:val="0"/>
          <w:szCs w:val="24"/>
        </w:rPr>
        <w:t>Πεδίο γ. Εμπειρία:</w:t>
      </w:r>
      <w:r>
        <w:rPr>
          <w:rFonts w:ascii="Arial" w:hAnsi="Arial" w:cs="Arial"/>
          <w:b w:val="0"/>
          <w:bCs w:val="0"/>
          <w:color w:val="auto"/>
          <w:spacing w:val="0"/>
          <w:szCs w:val="24"/>
        </w:rPr>
        <w:t xml:space="preserve"> Στο πεδίο αυτό ο υποψήφιος σημειώνει το συνολικό αριθμό μηνών της εργασιακής του εμπειρίας</w:t>
      </w:r>
    </w:p>
    <w:p w:rsidR="0099645E" w:rsidRDefault="0099645E">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κατωτέρω στο </w:t>
      </w:r>
      <w:r>
        <w:rPr>
          <w:rFonts w:ascii="Arial" w:hAnsi="Arial" w:cs="Arial"/>
          <w:sz w:val="24"/>
          <w:szCs w:val="24"/>
        </w:rPr>
        <w:t>ΚΕΦΑΛΑΙΟ ΙΙ στοιχείο 12</w:t>
      </w:r>
      <w:r w:rsidRPr="00BC3D5B">
        <w:rPr>
          <w:rFonts w:ascii="Arial" w:hAnsi="Arial" w:cs="Arial"/>
          <w:sz w:val="24"/>
          <w:szCs w:val="24"/>
        </w:rPr>
        <w:t xml:space="preserve"> του παρόντος Παραρτήματος.</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99645E" w:rsidRPr="00BC3D5B" w:rsidRDefault="0099645E">
      <w:pPr>
        <w:pStyle w:val="a7"/>
        <w:spacing w:before="240" w:line="240" w:lineRule="auto"/>
        <w:rPr>
          <w:rFonts w:ascii="Arial" w:hAnsi="Arial" w:cs="Arial"/>
          <w:sz w:val="24"/>
          <w:szCs w:val="24"/>
        </w:rPr>
      </w:pPr>
      <w:r>
        <w:rPr>
          <w:rFonts w:ascii="Arial" w:hAnsi="Arial" w:cs="Arial"/>
          <w:b/>
          <w:sz w:val="24"/>
          <w:szCs w:val="24"/>
        </w:rPr>
        <w:lastRenderedPageBreak/>
        <w:t>Πεδίο δ μόνο για θέσεις 027-029.</w:t>
      </w:r>
      <w:r>
        <w:rPr>
          <w:rFonts w:ascii="Arial" w:hAnsi="Arial" w:cs="Arial"/>
          <w:sz w:val="24"/>
          <w:szCs w:val="24"/>
        </w:rPr>
        <w:t xml:space="preserve"> Συμπληρώνεται μόνο από τους υποψηφίους των θέσεων 027-029 που δύναται να διαθέτουν εξωτερικά εργαστήρια  για χρήση του ΔΙΕΚ. </w:t>
      </w:r>
    </w:p>
    <w:p w:rsidR="0099645E" w:rsidRPr="00BC3D5B" w:rsidRDefault="0099645E">
      <w:pPr>
        <w:pStyle w:val="a7"/>
        <w:spacing w:line="240" w:lineRule="auto"/>
        <w:rPr>
          <w:rFonts w:ascii="Arial" w:hAnsi="Arial" w:cs="Arial"/>
          <w:sz w:val="24"/>
          <w:szCs w:val="24"/>
        </w:rPr>
      </w:pPr>
    </w:p>
    <w:p w:rsidR="0099645E" w:rsidRDefault="0099645E">
      <w:pPr>
        <w:pStyle w:val="ad"/>
        <w:spacing w:before="360"/>
        <w:rPr>
          <w:rFonts w:ascii="Arial" w:hAnsi="Arial" w:cs="Arial"/>
          <w:bCs w:val="0"/>
          <w:color w:val="auto"/>
          <w:spacing w:val="0"/>
          <w:szCs w:val="24"/>
        </w:rPr>
      </w:pPr>
      <w:r>
        <w:rPr>
          <w:rFonts w:ascii="Arial" w:hAnsi="Arial" w:cs="Arial"/>
          <w:bCs w:val="0"/>
          <w:color w:val="auto"/>
          <w:spacing w:val="0"/>
          <w:szCs w:val="24"/>
        </w:rPr>
        <w:t>Ε. ΠΙΣΤΟΠΟΙΗΣΗ ΕΚΠΑΙΔΕΥΤΙΚΗΣ ΕΠΑΡΚΕΙΑΣ</w:t>
      </w:r>
    </w:p>
    <w:p w:rsidR="0099645E" w:rsidRDefault="0099645E">
      <w:pPr>
        <w:pStyle w:val="ad"/>
        <w:spacing w:before="360"/>
        <w:jc w:val="left"/>
        <w:rPr>
          <w:rFonts w:ascii="Arial" w:hAnsi="Arial" w:cs="Arial"/>
          <w:b w:val="0"/>
          <w:bCs w:val="0"/>
          <w:color w:val="auto"/>
          <w:spacing w:val="0"/>
          <w:szCs w:val="24"/>
        </w:rPr>
      </w:pPr>
      <w:r>
        <w:rPr>
          <w:rFonts w:ascii="Arial" w:hAnsi="Arial" w:cs="Arial"/>
          <w:b w:val="0"/>
          <w:bCs w:val="0"/>
          <w:color w:val="auto"/>
          <w:spacing w:val="0"/>
          <w:szCs w:val="24"/>
        </w:rPr>
        <w:t>Στο πεδίο αυτό ο υποψήφιος σημειώνει  τη πιστοποίηση εκπαιδευτικής επάρκειας από τον ΕΟΠΠΕΠ ή την εγγραφή του στο μητρώο εκπαιδευτών ΕΟΠΠΕΠ</w:t>
      </w:r>
    </w:p>
    <w:p w:rsidR="0099645E" w:rsidRPr="00BC3D5B" w:rsidRDefault="0099645E">
      <w:pPr>
        <w:pStyle w:val="a7"/>
        <w:spacing w:before="0" w:line="240" w:lineRule="auto"/>
        <w:rPr>
          <w:rFonts w:ascii="Arial" w:hAnsi="Arial" w:cs="Arial"/>
          <w:sz w:val="8"/>
          <w:szCs w:val="8"/>
        </w:rPr>
      </w:pPr>
    </w:p>
    <w:p w:rsidR="0099645E" w:rsidRDefault="0099645E">
      <w:pPr>
        <w:tabs>
          <w:tab w:val="left" w:pos="709"/>
        </w:tabs>
        <w:ind w:left="709"/>
        <w:jc w:val="both"/>
        <w:rPr>
          <w:rFonts w:ascii="Arial" w:hAnsi="Arial" w:cs="Arial"/>
          <w:b/>
          <w:szCs w:val="24"/>
        </w:rPr>
      </w:pPr>
    </w:p>
    <w:p w:rsidR="0099645E" w:rsidRPr="00BC3D5B" w:rsidRDefault="0099645E">
      <w:pPr>
        <w:tabs>
          <w:tab w:val="left" w:pos="709"/>
        </w:tabs>
        <w:ind w:left="709"/>
        <w:jc w:val="both"/>
        <w:rPr>
          <w:rFonts w:ascii="Arial" w:hAnsi="Arial" w:cs="Arial"/>
          <w:b/>
          <w:szCs w:val="24"/>
        </w:rPr>
      </w:pPr>
    </w:p>
    <w:p w:rsidR="0099645E" w:rsidRPr="00BC3D5B" w:rsidRDefault="0099645E">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99645E" w:rsidRPr="00BC3D5B" w:rsidRDefault="0099645E">
      <w:pPr>
        <w:tabs>
          <w:tab w:val="left" w:pos="709"/>
        </w:tabs>
        <w:ind w:left="709"/>
        <w:jc w:val="center"/>
        <w:rPr>
          <w:rFonts w:ascii="Arial" w:hAnsi="Arial" w:cs="Arial"/>
          <w:b/>
          <w:sz w:val="12"/>
          <w:szCs w:val="12"/>
        </w:rPr>
      </w:pPr>
    </w:p>
    <w:p w:rsidR="0099645E" w:rsidRPr="00BC3D5B" w:rsidRDefault="0099645E">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99645E" w:rsidRPr="00BC3D5B" w:rsidRDefault="0099645E">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99645E" w:rsidRPr="00BC3D5B" w:rsidRDefault="0099645E">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99645E" w:rsidRPr="00BC3D5B" w:rsidRDefault="0099645E">
      <w:pPr>
        <w:pStyle w:val="af1"/>
        <w:spacing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 ΙΚΑ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αναγράφεται </w:t>
      </w:r>
      <w:r w:rsidRPr="00BC3D5B">
        <w:rPr>
          <w:rFonts w:ascii="Arial" w:hAnsi="Arial" w:cs="Arial"/>
          <w:b/>
        </w:rPr>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99645E" w:rsidRPr="00BC3D5B" w:rsidRDefault="0099645E">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99645E" w:rsidRPr="00BC3D5B" w:rsidRDefault="0099645E">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99645E" w:rsidRPr="00BC3D5B" w:rsidRDefault="0099645E">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99645E" w:rsidRPr="00BC3D5B">
        <w:trPr>
          <w:trHeight w:val="225"/>
          <w:jc w:val="center"/>
        </w:trPr>
        <w:tc>
          <w:tcPr>
            <w:tcW w:w="1212" w:type="dxa"/>
            <w:tcMar>
              <w:left w:w="57" w:type="dxa"/>
            </w:tcMar>
          </w:tcPr>
          <w:p w:rsidR="0099645E" w:rsidRPr="00BC3D5B" w:rsidRDefault="0099645E">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99645E" w:rsidRPr="00BC3D5B" w:rsidRDefault="0099645E">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Έτος λήξης)</w:t>
            </w:r>
          </w:p>
        </w:tc>
      </w:tr>
      <w:tr w:rsidR="0099645E" w:rsidRPr="00BC3D5B">
        <w:trPr>
          <w:trHeight w:val="144"/>
          <w:jc w:val="center"/>
        </w:trPr>
        <w:tc>
          <w:tcPr>
            <w:tcW w:w="1212" w:type="dxa"/>
            <w:tcMar>
              <w:left w:w="57" w:type="dxa"/>
            </w:tcMar>
          </w:tcPr>
          <w:p w:rsidR="0099645E" w:rsidRPr="00BC3D5B" w:rsidRDefault="0099645E">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99645E" w:rsidRPr="00BC3D5B" w:rsidRDefault="0099645E">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99645E" w:rsidRPr="00BC3D5B" w:rsidRDefault="0099645E">
            <w:pPr>
              <w:jc w:val="center"/>
              <w:rPr>
                <w:rFonts w:ascii="Arial" w:hAnsi="Arial" w:cs="Arial"/>
                <w:i/>
                <w:sz w:val="22"/>
                <w:szCs w:val="22"/>
              </w:rPr>
            </w:pPr>
            <w:r w:rsidRPr="00BC3D5B">
              <w:rPr>
                <w:rFonts w:ascii="Arial" w:hAnsi="Arial" w:cs="Arial"/>
                <w:i/>
                <w:sz w:val="22"/>
                <w:szCs w:val="22"/>
              </w:rPr>
              <w:t>Έτος έναρξης)</w:t>
            </w:r>
          </w:p>
        </w:tc>
      </w:tr>
    </w:tbl>
    <w:p w:rsidR="0099645E" w:rsidRPr="00BC3D5B" w:rsidRDefault="0099645E">
      <w:pPr>
        <w:pStyle w:val="af1"/>
        <w:tabs>
          <w:tab w:val="left" w:pos="9360"/>
        </w:tabs>
        <w:spacing w:after="0" w:line="240" w:lineRule="auto"/>
        <w:ind w:left="0" w:right="0"/>
        <w:rPr>
          <w:rFonts w:ascii="Arial" w:hAnsi="Arial" w:cs="Arial"/>
        </w:rPr>
      </w:pPr>
      <w:r w:rsidRPr="00BC3D5B">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99645E" w:rsidRPr="00BC3D5B" w:rsidRDefault="0099645E">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99645E" w:rsidRPr="00BC3D5B">
        <w:trPr>
          <w:jc w:val="center"/>
        </w:trPr>
        <w:tc>
          <w:tcPr>
            <w:tcW w:w="949" w:type="dxa"/>
            <w:tcMar>
              <w:left w:w="57" w:type="dxa"/>
            </w:tcMar>
          </w:tcPr>
          <w:p w:rsidR="0099645E" w:rsidRPr="00BC3D5B" w:rsidRDefault="0099645E">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99645E" w:rsidRPr="00BC3D5B" w:rsidRDefault="0099645E">
            <w:pPr>
              <w:jc w:val="right"/>
              <w:rPr>
                <w:rFonts w:ascii="Arial" w:hAnsi="Arial" w:cs="Arial"/>
                <w:b/>
                <w:i/>
                <w:sz w:val="22"/>
                <w:szCs w:val="22"/>
              </w:rPr>
            </w:pPr>
            <w:r w:rsidRPr="00BC3D5B">
              <w:rPr>
                <w:rFonts w:ascii="Arial" w:hAnsi="Arial" w:cs="Arial"/>
                <w:b/>
                <w:i/>
                <w:sz w:val="22"/>
                <w:szCs w:val="22"/>
              </w:rPr>
              <w:t>42 – 15 – 2004</w:t>
            </w:r>
          </w:p>
        </w:tc>
      </w:tr>
      <w:tr w:rsidR="0099645E" w:rsidRPr="00BC3D5B">
        <w:trPr>
          <w:jc w:val="center"/>
        </w:trPr>
        <w:tc>
          <w:tcPr>
            <w:tcW w:w="949" w:type="dxa"/>
            <w:tcMar>
              <w:left w:w="57" w:type="dxa"/>
            </w:tcMar>
          </w:tcPr>
          <w:p w:rsidR="0099645E" w:rsidRPr="00BC3D5B" w:rsidRDefault="0099645E">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99645E" w:rsidRPr="00BC3D5B" w:rsidRDefault="0099645E">
            <w:pPr>
              <w:jc w:val="right"/>
              <w:rPr>
                <w:rFonts w:ascii="Arial" w:hAnsi="Arial" w:cs="Arial"/>
                <w:b/>
                <w:i/>
                <w:sz w:val="22"/>
                <w:szCs w:val="22"/>
              </w:rPr>
            </w:pPr>
            <w:r w:rsidRPr="00BC3D5B">
              <w:rPr>
                <w:rFonts w:ascii="Arial" w:hAnsi="Arial" w:cs="Arial"/>
                <w:b/>
                <w:i/>
                <w:sz w:val="22"/>
                <w:szCs w:val="22"/>
              </w:rPr>
              <w:t>17 – 05 – 2000</w:t>
            </w:r>
          </w:p>
        </w:tc>
      </w:tr>
    </w:tbl>
    <w:p w:rsidR="0099645E" w:rsidRPr="00BC3D5B" w:rsidRDefault="0099645E">
      <w:pPr>
        <w:pStyle w:val="af1"/>
        <w:tabs>
          <w:tab w:val="left" w:pos="9360"/>
        </w:tabs>
        <w:spacing w:after="0" w:line="240" w:lineRule="auto"/>
        <w:ind w:left="0" w:right="0"/>
        <w:rPr>
          <w:rFonts w:ascii="Arial" w:hAnsi="Arial" w:cs="Arial"/>
          <w:bCs/>
          <w:spacing w:val="2"/>
          <w:bdr w:val="single" w:sz="4" w:space="0" w:color="auto"/>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δηλαδή το </w:t>
      </w:r>
      <w:r w:rsidRPr="00BC3D5B">
        <w:rPr>
          <w:rFonts w:ascii="Arial" w:hAnsi="Arial" w:cs="Arial"/>
          <w:b/>
          <w:bCs/>
          <w:spacing w:val="2"/>
          <w:bdr w:val="single" w:sz="4" w:space="0" w:color="auto"/>
        </w:rPr>
        <w:t xml:space="preserve"> 58 </w:t>
      </w:r>
      <w:r w:rsidRPr="00BC3D5B">
        <w:rPr>
          <w:rFonts w:ascii="Arial" w:hAnsi="Arial" w:cs="Arial"/>
          <w:bCs/>
          <w:spacing w:val="2"/>
        </w:rPr>
        <w:t xml:space="preserve"> (απασχόληση </w:t>
      </w:r>
      <w:r w:rsidRPr="00BC3D5B">
        <w:rPr>
          <w:rFonts w:ascii="Arial" w:hAnsi="Arial" w:cs="Arial"/>
          <w:b/>
          <w:bCs/>
          <w:spacing w:val="2"/>
        </w:rPr>
        <w:t>πλήρων</w:t>
      </w:r>
      <w:r w:rsidRPr="00BC3D5B">
        <w:rPr>
          <w:rFonts w:ascii="Arial" w:hAnsi="Arial" w:cs="Arial"/>
          <w:bCs/>
          <w:spacing w:val="2"/>
        </w:rPr>
        <w:t xml:space="preserve"> μηνών).</w:t>
      </w:r>
    </w:p>
    <w:p w:rsidR="0099645E" w:rsidRPr="00BC3D5B" w:rsidRDefault="0099645E">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99645E" w:rsidRPr="00BC3D5B" w:rsidRDefault="0099645E">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lastRenderedPageBreak/>
        <w:pict>
          <v:group id="_x0000_s1045" style="position:absolute;left:0;text-align:left;margin-left:-12pt;margin-top:10.2pt;width:554.15pt;height:89.8pt;z-index:2"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 id="_x0000_s1050" type="#_x0000_t202" style="position:absolute;left:3577;top:2120;width:4063;height:540" o:allowincell="f" filled="f" stroked="f">
                      <v:textbox style="mso-next-textbox:#_x0000_s1050">
                        <w:txbxContent>
                          <w:p w:rsidR="0099645E" w:rsidRPr="00141876" w:rsidRDefault="0099645E">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99645E" w:rsidRPr="00141876" w:rsidRDefault="0099645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99645E" w:rsidRPr="00141876" w:rsidRDefault="0099645E">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99645E" w:rsidRPr="00D64F31" w:rsidRDefault="0099645E">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99645E" w:rsidRPr="00141876" w:rsidRDefault="0099645E">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99645E" w:rsidRPr="00224634" w:rsidRDefault="0099645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99645E" w:rsidRPr="00BC3D5B" w:rsidRDefault="0099645E">
      <w:pPr>
        <w:pStyle w:val="-"/>
        <w:spacing w:after="120" w:line="360" w:lineRule="auto"/>
        <w:ind w:left="0"/>
        <w:rPr>
          <w:rFonts w:ascii="Arial" w:hAnsi="Arial" w:cs="Arial"/>
          <w:i w:val="0"/>
          <w:color w:val="auto"/>
          <w:sz w:val="24"/>
          <w:szCs w:val="24"/>
        </w:rPr>
      </w:pPr>
    </w:p>
    <w:p w:rsidR="0099645E" w:rsidRPr="00BC3D5B" w:rsidRDefault="0099645E">
      <w:pPr>
        <w:pStyle w:val="-"/>
        <w:spacing w:before="0" w:line="360" w:lineRule="auto"/>
        <w:ind w:left="0"/>
        <w:rPr>
          <w:rFonts w:ascii="Arial" w:hAnsi="Arial" w:cs="Arial"/>
          <w:i w:val="0"/>
          <w:color w:val="auto"/>
          <w:sz w:val="24"/>
          <w:szCs w:val="24"/>
        </w:rPr>
      </w:pPr>
    </w:p>
    <w:p w:rsidR="0099645E" w:rsidRPr="00BC3D5B" w:rsidRDefault="0099645E">
      <w:pPr>
        <w:rPr>
          <w:rFonts w:cs="Arial"/>
          <w:szCs w:val="22"/>
        </w:rPr>
      </w:pPr>
    </w:p>
    <w:p w:rsidR="0099645E" w:rsidRPr="00BC3D5B" w:rsidRDefault="0099645E">
      <w:pPr>
        <w:spacing w:before="120" w:after="120"/>
        <w:rPr>
          <w:rFonts w:cs="Arial"/>
          <w:szCs w:val="22"/>
        </w:rPr>
      </w:pPr>
      <w:r w:rsidRPr="00BC3D5B">
        <w:rPr>
          <w:rFonts w:cs="Arial"/>
          <w:b/>
          <w:noProof/>
          <w:szCs w:val="22"/>
        </w:rPr>
        <w:pict>
          <v:group id="_x0000_s1030" style="position:absolute;margin-left:-6pt;margin-top:.55pt;width:486pt;height:46.5pt;z-index:1"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99645E" w:rsidRDefault="0099645E">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99645E" w:rsidRPr="00141876" w:rsidRDefault="0099645E">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99645E" w:rsidRPr="006A36A9" w:rsidRDefault="0099645E">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99645E" w:rsidRPr="006A36A9" w:rsidRDefault="0099645E">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99645E" w:rsidRPr="00AA7764" w:rsidRDefault="0099645E">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99645E" w:rsidRPr="00141876" w:rsidRDefault="0099645E">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99645E" w:rsidRPr="00AA7764" w:rsidRDefault="0099645E">
                    <w:pPr>
                      <w:spacing w:before="60"/>
                      <w:jc w:val="center"/>
                      <w:rPr>
                        <w:sz w:val="20"/>
                      </w:rPr>
                    </w:pPr>
                    <w:r w:rsidRPr="00AA7764">
                      <w:rPr>
                        <w:sz w:val="20"/>
                      </w:rPr>
                      <w:t>25</w:t>
                    </w:r>
                  </w:p>
                  <w:p w:rsidR="0099645E" w:rsidRDefault="0099645E"/>
                </w:txbxContent>
              </v:textbox>
            </v:shape>
            <v:line id="_x0000_s1044" style="position:absolute" from="4963,5039" to="6943,5039"/>
          </v:group>
        </w:pict>
      </w:r>
    </w:p>
    <w:p w:rsidR="0099645E" w:rsidRPr="00BC3D5B" w:rsidRDefault="0099645E">
      <w:pPr>
        <w:spacing w:before="120" w:after="120"/>
        <w:rPr>
          <w:rFonts w:cs="Arial"/>
          <w:szCs w:val="22"/>
        </w:rPr>
      </w:pPr>
    </w:p>
    <w:p w:rsidR="0099645E" w:rsidRPr="00BC3D5B" w:rsidRDefault="0099645E">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99645E" w:rsidRPr="00BC3D5B" w:rsidRDefault="0099645E">
      <w:pPr>
        <w:spacing w:before="120" w:after="120"/>
        <w:rPr>
          <w:rFonts w:cs="Arial"/>
          <w:szCs w:val="22"/>
        </w:rPr>
      </w:pPr>
      <w:r w:rsidRPr="00BC3D5B">
        <w:rPr>
          <w:rFonts w:cs="Arial"/>
          <w:b/>
          <w:noProof/>
          <w:szCs w:val="24"/>
        </w:rPr>
        <w:pict>
          <v:group id="_x0000_s1060" style="position:absolute;margin-left:-12pt;margin-top:.5pt;width:545.15pt;height:89.8pt;z-index:3" coordorigin="894,6735" coordsize="10903,1796" o:allowincell="f">
            <v:shape id="_x0000_s1061" type="#_x0000_t202" style="position:absolute;left:3517;top:6915;width:4063;height:540" o:allowincell="f" filled="f" stroked="f">
              <v:textbox style="mso-next-textbox:#_x0000_s1061">
                <w:txbxContent>
                  <w:p w:rsidR="0099645E" w:rsidRPr="00782946" w:rsidRDefault="0099645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99645E" w:rsidRPr="007733C3" w:rsidRDefault="0099645E"/>
                </w:txbxContent>
              </v:textbox>
            </v:shape>
            <v:shape id="_x0000_s1062" type="#_x0000_t202" style="position:absolute;left:3517;top:7269;width:3600;height:780" o:allowincell="f" filled="f" stroked="f">
              <v:textbox style="mso-next-textbox:#_x0000_s1062">
                <w:txbxContent>
                  <w:p w:rsidR="0099645E" w:rsidRPr="00141876" w:rsidRDefault="0099645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99645E" w:rsidRPr="007733C3" w:rsidRDefault="0099645E"/>
                </w:txbxContent>
              </v:textbox>
            </v:shape>
            <v:shape id="_x0000_s1063" type="#_x0000_t202" style="position:absolute;left:7734;top:7023;width:4063;height:540" o:allowincell="f" filled="f" stroked="f">
              <v:textbox style="mso-next-textbox:#_x0000_s1063">
                <w:txbxContent>
                  <w:p w:rsidR="0099645E" w:rsidRDefault="0099645E">
                    <w:pPr>
                      <w:rPr>
                        <w:rFonts w:ascii="Arial" w:hAnsi="Arial" w:cs="Arial"/>
                        <w:sz w:val="16"/>
                        <w:szCs w:val="16"/>
                      </w:rPr>
                    </w:pPr>
                    <w:r>
                      <w:rPr>
                        <w:rFonts w:ascii="Arial" w:hAnsi="Arial" w:cs="Arial"/>
                        <w:sz w:val="16"/>
                        <w:szCs w:val="16"/>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99645E" w:rsidRPr="00D64F31" w:rsidRDefault="0099645E">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99645E" w:rsidRPr="008E0B88" w:rsidRDefault="0099645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99645E" w:rsidRPr="00BC3D5B" w:rsidRDefault="0099645E">
      <w:pPr>
        <w:rPr>
          <w:rFonts w:cs="Arial"/>
          <w:b/>
          <w:szCs w:val="24"/>
        </w:rPr>
      </w:pPr>
    </w:p>
    <w:p w:rsidR="0099645E" w:rsidRPr="00BC3D5B" w:rsidRDefault="0099645E">
      <w:pPr>
        <w:rPr>
          <w:rFonts w:cs="Arial"/>
          <w:b/>
          <w:szCs w:val="24"/>
        </w:rPr>
      </w:pPr>
    </w:p>
    <w:p w:rsidR="0099645E" w:rsidRPr="00BC3D5B" w:rsidRDefault="0099645E">
      <w:pPr>
        <w:rPr>
          <w:rFonts w:cs="Arial"/>
          <w:b/>
          <w:szCs w:val="24"/>
        </w:rPr>
      </w:pPr>
    </w:p>
    <w:p w:rsidR="0099645E" w:rsidRPr="00BC3D5B" w:rsidRDefault="0099645E">
      <w:pPr>
        <w:rPr>
          <w:rFonts w:cs="Arial"/>
          <w:b/>
          <w:szCs w:val="24"/>
        </w:rPr>
      </w:pPr>
    </w:p>
    <w:p w:rsidR="0099645E" w:rsidRPr="00BC3D5B" w:rsidRDefault="0099645E">
      <w:pPr>
        <w:rPr>
          <w:rFonts w:cs="Arial"/>
          <w:b/>
          <w:szCs w:val="24"/>
        </w:rPr>
      </w:pPr>
    </w:p>
    <w:p w:rsidR="0099645E" w:rsidRPr="00BC3D5B" w:rsidRDefault="0099645E">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99645E" w:rsidRPr="00BC3D5B" w:rsidRDefault="0099645E">
      <w:pPr>
        <w:rPr>
          <w:rFonts w:ascii="Arial" w:hAnsi="Arial" w:cs="Arial"/>
        </w:rPr>
      </w:pPr>
    </w:p>
    <w:p w:rsidR="0099645E" w:rsidRPr="00BC3D5B" w:rsidRDefault="0099645E">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ΚΕΦΑΛΑΙΟ ΙΙ «ΑΠΑΡΑΙΤΗΤΑ ΔΙΚΑΙΟΛΟΓΗΤΙΚΑ ΣΥΜΜΕΤΟΧΗΣ»</w:t>
      </w:r>
      <w:r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ΙΚΑ-ΕΤΑΜ.</w:t>
      </w:r>
    </w:p>
    <w:p w:rsidR="0099645E" w:rsidRPr="00BC3D5B" w:rsidRDefault="0099645E">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99645E" w:rsidRPr="00BC3D5B" w:rsidRDefault="0099645E">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 xml:space="preserve">μερικής απασχόλησης </w:t>
      </w:r>
      <w:r w:rsidRPr="00BC3D5B">
        <w:rPr>
          <w:rFonts w:ascii="Arial" w:hAnsi="Arial" w:cs="Arial"/>
          <w:sz w:val="24"/>
          <w:szCs w:val="24"/>
        </w:rPr>
        <w:t xml:space="preserve">(αρθρ.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99645E" w:rsidRPr="00BC3D5B" w:rsidRDefault="0099645E">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xml:space="preserve">, αντί της βεβαίωσης του ΙΚΑ-ΕΤΑΜ,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99645E" w:rsidRPr="00BC3D5B" w:rsidRDefault="0099645E">
      <w:pPr>
        <w:pStyle w:val="a8"/>
        <w:spacing w:after="0" w:line="240" w:lineRule="auto"/>
        <w:rPr>
          <w:rFonts w:ascii="Arial" w:hAnsi="Arial" w:cs="Arial"/>
          <w:sz w:val="24"/>
          <w:szCs w:val="24"/>
        </w:rPr>
      </w:pPr>
    </w:p>
    <w:p w:rsidR="0099645E" w:rsidRPr="00BC3D5B" w:rsidRDefault="0099645E">
      <w:pPr>
        <w:pStyle w:val="ad"/>
        <w:spacing w:before="300" w:after="120"/>
        <w:rPr>
          <w:rFonts w:ascii="Arial" w:hAnsi="Arial" w:cs="Arial"/>
          <w:bCs w:val="0"/>
          <w:color w:val="auto"/>
          <w:spacing w:val="0"/>
          <w:szCs w:val="24"/>
        </w:rPr>
      </w:pPr>
      <w:r>
        <w:rPr>
          <w:rFonts w:ascii="Arial" w:hAnsi="Arial" w:cs="Arial"/>
          <w:bCs w:val="0"/>
          <w:color w:val="auto"/>
          <w:spacing w:val="0"/>
          <w:szCs w:val="24"/>
        </w:rPr>
        <w:t>ΣΤ</w:t>
      </w:r>
      <w:r w:rsidRPr="00BC3D5B">
        <w:rPr>
          <w:rFonts w:ascii="Arial" w:hAnsi="Arial" w:cs="Arial"/>
          <w:bCs w:val="0"/>
          <w:color w:val="auto"/>
          <w:spacing w:val="0"/>
          <w:szCs w:val="24"/>
        </w:rPr>
        <w:t>.  ΛΟΙΠΑ ΒΑΘΜΟΛΟΓΟΥΜΕΝΑ ΚΡΙΤΗΡΙΑ</w:t>
      </w:r>
    </w:p>
    <w:p w:rsidR="0099645E" w:rsidRDefault="0099645E">
      <w:pPr>
        <w:pStyle w:val="a7"/>
        <w:spacing w:before="140" w:line="240" w:lineRule="auto"/>
        <w:rPr>
          <w:rFonts w:ascii="Arial" w:hAnsi="Arial" w:cs="Arial"/>
          <w:sz w:val="24"/>
          <w:szCs w:val="24"/>
        </w:rPr>
      </w:pPr>
      <w:r w:rsidRPr="00BC3D5B">
        <w:rPr>
          <w:rFonts w:ascii="Arial" w:hAnsi="Arial" w:cs="Arial"/>
          <w:sz w:val="24"/>
          <w:szCs w:val="24"/>
        </w:rPr>
        <w:t xml:space="preserve">Στα </w:t>
      </w:r>
      <w:r>
        <w:rPr>
          <w:rFonts w:ascii="Arial" w:hAnsi="Arial" w:cs="Arial"/>
          <w:b/>
          <w:sz w:val="24"/>
          <w:szCs w:val="24"/>
        </w:rPr>
        <w:t>πεδία (ΣΤα</w:t>
      </w:r>
      <w:r w:rsidRPr="00BC3D5B">
        <w:rPr>
          <w:rFonts w:ascii="Arial" w:hAnsi="Arial" w:cs="Arial"/>
          <w:b/>
          <w:sz w:val="24"/>
          <w:szCs w:val="24"/>
        </w:rPr>
        <w:t xml:space="preserve">. έως και </w:t>
      </w:r>
      <w:r>
        <w:rPr>
          <w:rFonts w:ascii="Arial" w:hAnsi="Arial" w:cs="Arial"/>
          <w:b/>
          <w:sz w:val="24"/>
          <w:szCs w:val="24"/>
        </w:rPr>
        <w:t>ΣΤε2</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w:t>
      </w:r>
      <w:r>
        <w:rPr>
          <w:rFonts w:ascii="Arial" w:hAnsi="Arial" w:cs="Arial"/>
          <w:sz w:val="24"/>
          <w:szCs w:val="24"/>
        </w:rPr>
        <w:t>έχει επιλέξει (στο πεδίο Ζ.1</w:t>
      </w:r>
      <w:r w:rsidRPr="00BC3D5B">
        <w:rPr>
          <w:rFonts w:ascii="Arial" w:hAnsi="Arial" w:cs="Arial"/>
          <w:sz w:val="24"/>
          <w:szCs w:val="24"/>
        </w:rPr>
        <w:t xml:space="preserve">.),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w:t>
      </w:r>
      <w:r>
        <w:rPr>
          <w:rFonts w:ascii="Arial" w:hAnsi="Arial" w:cs="Arial"/>
          <w:sz w:val="24"/>
          <w:szCs w:val="24"/>
        </w:rPr>
        <w:t xml:space="preserve"> (που δηλώνονται στις στήλες Γ. και στο πεδίο Δ</w:t>
      </w:r>
      <w:r w:rsidRPr="00BC3D5B">
        <w:rPr>
          <w:rFonts w:ascii="Arial" w:hAnsi="Arial" w:cs="Arial"/>
          <w:sz w:val="24"/>
          <w:szCs w:val="24"/>
        </w:rPr>
        <w:t>., αντίστοιχα).</w:t>
      </w:r>
    </w:p>
    <w:p w:rsidR="0099645E" w:rsidRDefault="0099645E">
      <w:pPr>
        <w:pStyle w:val="a7"/>
        <w:spacing w:before="140" w:line="240" w:lineRule="auto"/>
        <w:rPr>
          <w:rFonts w:ascii="Arial" w:hAnsi="Arial" w:cs="Arial"/>
          <w:sz w:val="24"/>
          <w:szCs w:val="24"/>
        </w:rPr>
      </w:pPr>
    </w:p>
    <w:p w:rsidR="0099645E" w:rsidRPr="00BC3D5B" w:rsidRDefault="0099645E">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Pr="00BC3D5B">
        <w:rPr>
          <w:rFonts w:ascii="Arial" w:hAnsi="Arial" w:cs="Arial"/>
          <w:b/>
          <w:sz w:val="24"/>
          <w:szCs w:val="24"/>
        </w:rPr>
        <w:t>Κεφάλαιο ΙΙ «ΑΠΑΡΑΙΤΗΤΑ ΔΙΚΑΙΟΛΟΓΗΤΙΚΑ ΣΥΜΜΕΤΟΧΗΣ»</w:t>
      </w:r>
      <w:r w:rsidRPr="00BC3D5B">
        <w:rPr>
          <w:rFonts w:ascii="Arial" w:hAnsi="Arial" w:cs="Arial"/>
          <w:sz w:val="24"/>
          <w:szCs w:val="24"/>
        </w:rPr>
        <w:t xml:space="preserve"> του παρόντος Παραρτήματος.</w:t>
      </w:r>
    </w:p>
    <w:p w:rsidR="0099645E" w:rsidRPr="00BC3D5B" w:rsidRDefault="0099645E">
      <w:pPr>
        <w:pStyle w:val="a7"/>
        <w:spacing w:before="0" w:line="240" w:lineRule="auto"/>
        <w:rPr>
          <w:rFonts w:ascii="Arial" w:hAnsi="Arial" w:cs="Arial"/>
          <w:sz w:val="16"/>
          <w:szCs w:val="16"/>
        </w:rPr>
      </w:pPr>
    </w:p>
    <w:p w:rsidR="0099645E" w:rsidRPr="00BC3D5B" w:rsidRDefault="0099645E">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99645E" w:rsidRPr="00BC3D5B" w:rsidRDefault="0099645E">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99645E" w:rsidRPr="00BC3D5B" w:rsidRDefault="0099645E">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99645E" w:rsidRPr="00BC3D5B" w:rsidRDefault="0099645E">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99645E" w:rsidRPr="00BC3D5B" w:rsidRDefault="0099645E">
      <w:pPr>
        <w:pStyle w:val="a7"/>
        <w:spacing w:before="0" w:line="240" w:lineRule="auto"/>
        <w:rPr>
          <w:rFonts w:ascii="Arial" w:hAnsi="Arial" w:cs="Arial"/>
          <w:sz w:val="18"/>
          <w:szCs w:val="18"/>
        </w:rPr>
      </w:pPr>
    </w:p>
    <w:p w:rsidR="0099645E" w:rsidRPr="00BC3D5B" w:rsidRDefault="0099645E">
      <w:pPr>
        <w:pStyle w:val="a7"/>
        <w:spacing w:before="40" w:line="240" w:lineRule="auto"/>
        <w:rPr>
          <w:rFonts w:ascii="Arial" w:hAnsi="Arial" w:cs="Arial"/>
          <w:b/>
          <w:sz w:val="24"/>
          <w:szCs w:val="24"/>
          <w:u w:val="single"/>
        </w:rPr>
      </w:pPr>
      <w:r>
        <w:rPr>
          <w:rFonts w:ascii="Arial" w:hAnsi="Arial" w:cs="Arial"/>
          <w:b/>
          <w:sz w:val="24"/>
          <w:szCs w:val="24"/>
          <w:u w:val="single"/>
        </w:rPr>
        <w:t>Πεδίο γ.1</w:t>
      </w:r>
      <w:r w:rsidRPr="00BC3D5B">
        <w:rPr>
          <w:rFonts w:ascii="Arial" w:hAnsi="Arial" w:cs="Arial"/>
          <w:b/>
          <w:sz w:val="24"/>
          <w:szCs w:val="24"/>
          <w:u w:val="single"/>
        </w:rPr>
        <w:t xml:space="preserve">. Πολύτεκνος  </w:t>
      </w:r>
    </w:p>
    <w:p w:rsidR="0099645E" w:rsidRPr="00BC3D5B" w:rsidRDefault="0099645E">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9645E" w:rsidRPr="00BC3D5B" w:rsidRDefault="0099645E">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99645E" w:rsidRPr="00BC3D5B" w:rsidRDefault="0099645E">
      <w:pPr>
        <w:pStyle w:val="a7"/>
        <w:spacing w:before="240" w:line="240" w:lineRule="auto"/>
        <w:rPr>
          <w:rFonts w:ascii="Arial" w:hAnsi="Arial" w:cs="Arial"/>
          <w:b/>
          <w:sz w:val="24"/>
          <w:szCs w:val="24"/>
          <w:u w:val="single"/>
        </w:rPr>
      </w:pPr>
      <w:r w:rsidRPr="00BC3D5B">
        <w:rPr>
          <w:rFonts w:ascii="Arial" w:hAnsi="Arial" w:cs="Arial"/>
          <w:b/>
          <w:sz w:val="24"/>
          <w:szCs w:val="24"/>
          <w:u w:val="single"/>
        </w:rPr>
        <w:t>Πεδίο γ</w:t>
      </w:r>
      <w:r>
        <w:rPr>
          <w:rFonts w:ascii="Arial" w:hAnsi="Arial" w:cs="Arial"/>
          <w:b/>
          <w:sz w:val="24"/>
          <w:szCs w:val="24"/>
          <w:u w:val="single"/>
        </w:rPr>
        <w:t>2</w:t>
      </w:r>
      <w:r w:rsidRPr="00BC3D5B">
        <w:rPr>
          <w:rFonts w:ascii="Arial" w:hAnsi="Arial" w:cs="Arial"/>
          <w:b/>
          <w:sz w:val="24"/>
          <w:szCs w:val="24"/>
          <w:u w:val="single"/>
        </w:rPr>
        <w:t xml:space="preserve">. Τέκνο πολύτεκνης οικογένειας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lastRenderedPageBreak/>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99645E" w:rsidRPr="00BC3D5B" w:rsidRDefault="0099645E">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w:t>
      </w:r>
      <w:r>
        <w:rPr>
          <w:rFonts w:ascii="Arial" w:hAnsi="Arial" w:cs="Arial"/>
          <w:b/>
          <w:szCs w:val="24"/>
        </w:rPr>
        <w:t>πεύθυνη δήλωση που ζητείται στο</w:t>
      </w:r>
      <w:r w:rsidRPr="00BC3D5B">
        <w:rPr>
          <w:rFonts w:ascii="Arial" w:hAnsi="Arial" w:cs="Arial"/>
          <w:b/>
          <w:szCs w:val="24"/>
        </w:rPr>
        <w:t xml:space="preserve"> </w:t>
      </w:r>
      <w:r>
        <w:rPr>
          <w:rFonts w:ascii="Arial" w:hAnsi="Arial" w:cs="Arial"/>
          <w:b/>
          <w:szCs w:val="24"/>
        </w:rPr>
        <w:t>ΚΕΦΑΛΑΙΟ</w:t>
      </w:r>
      <w:r w:rsidRPr="00BC3D5B">
        <w:rPr>
          <w:rFonts w:ascii="Arial" w:hAnsi="Arial" w:cs="Arial"/>
          <w:b/>
          <w:szCs w:val="24"/>
        </w:rPr>
        <w:t xml:space="preserve"> ΙΙ «ΑΠΑΡΑΙΤΗΤΑ ΔΙΚΑΙΟΛΟΓΗΤΙΚΑ ΣΥΜΜΕΤΟΧΗΣ» του παρόντος Παραρτήματος.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99645E" w:rsidRPr="00BC3D5B" w:rsidRDefault="0099645E">
      <w:pPr>
        <w:pStyle w:val="a7"/>
        <w:spacing w:before="0" w:line="240" w:lineRule="auto"/>
        <w:rPr>
          <w:rFonts w:ascii="Arial" w:hAnsi="Arial" w:cs="Arial"/>
          <w:b/>
          <w:sz w:val="24"/>
          <w:szCs w:val="24"/>
          <w:u w:val="single"/>
        </w:rPr>
      </w:pPr>
    </w:p>
    <w:p w:rsidR="0099645E" w:rsidRPr="00BC3D5B" w:rsidRDefault="0099645E">
      <w:pPr>
        <w:pStyle w:val="a7"/>
        <w:spacing w:before="0" w:line="240" w:lineRule="auto"/>
        <w:rPr>
          <w:rFonts w:ascii="Arial" w:hAnsi="Arial" w:cs="Arial"/>
          <w:b/>
          <w:sz w:val="24"/>
          <w:szCs w:val="24"/>
        </w:rPr>
      </w:pPr>
      <w:r>
        <w:rPr>
          <w:rFonts w:ascii="Arial" w:hAnsi="Arial" w:cs="Arial"/>
          <w:b/>
          <w:sz w:val="24"/>
          <w:szCs w:val="24"/>
          <w:u w:val="single"/>
        </w:rPr>
        <w:t>Πεδίο β.1</w:t>
      </w:r>
      <w:r w:rsidRPr="00BC3D5B">
        <w:rPr>
          <w:rFonts w:ascii="Arial" w:hAnsi="Arial" w:cs="Arial"/>
          <w:b/>
          <w:sz w:val="24"/>
          <w:szCs w:val="24"/>
          <w:u w:val="single"/>
        </w:rPr>
        <w:t>.</w:t>
      </w:r>
      <w:r>
        <w:rPr>
          <w:rFonts w:ascii="Arial" w:hAnsi="Arial" w:cs="Arial"/>
          <w:b/>
          <w:sz w:val="24"/>
          <w:szCs w:val="24"/>
          <w:u w:val="single"/>
        </w:rPr>
        <w:t xml:space="preserve"> </w:t>
      </w:r>
      <w:r w:rsidRPr="00BC3D5B">
        <w:rPr>
          <w:rFonts w:ascii="Arial" w:hAnsi="Arial" w:cs="Arial"/>
          <w:b/>
          <w:sz w:val="24"/>
          <w:szCs w:val="24"/>
          <w:u w:val="single"/>
        </w:rPr>
        <w:t xml:space="preserve">Τρίτεκνος  </w:t>
      </w:r>
    </w:p>
    <w:p w:rsidR="0099645E" w:rsidRPr="00BC3D5B" w:rsidRDefault="0099645E">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9645E" w:rsidRPr="00BC3D5B" w:rsidRDefault="0099645E">
      <w:pPr>
        <w:tabs>
          <w:tab w:val="left" w:pos="360"/>
        </w:tabs>
        <w:autoSpaceDE w:val="0"/>
        <w:autoSpaceDN w:val="0"/>
        <w:adjustRightInd w:val="0"/>
        <w:jc w:val="both"/>
        <w:rPr>
          <w:rFonts w:ascii="Arial" w:hAnsi="Arial" w:cs="Arial"/>
        </w:rPr>
      </w:pPr>
    </w:p>
    <w:p w:rsidR="0099645E" w:rsidRPr="00BC3D5B" w:rsidRDefault="0099645E">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Pr>
          <w:rFonts w:ascii="Arial" w:hAnsi="Arial" w:cs="Arial"/>
        </w:rPr>
        <w:t>64</w:t>
      </w:r>
      <w:r w:rsidRPr="00BC3D5B">
        <w:rPr>
          <w:rFonts w:ascii="Arial" w:hAnsi="Arial" w:cs="Arial"/>
        </w:rPr>
        <w:t xml:space="preserve"> του ν. 45</w:t>
      </w:r>
      <w:r>
        <w:rPr>
          <w:rFonts w:ascii="Arial" w:hAnsi="Arial" w:cs="Arial"/>
        </w:rPr>
        <w:t>90</w:t>
      </w:r>
      <w:r w:rsidRPr="00BC3D5B">
        <w:rPr>
          <w:rFonts w:ascii="Arial" w:hAnsi="Arial" w:cs="Arial"/>
        </w:rPr>
        <w:t>/20</w:t>
      </w:r>
      <w:r>
        <w:rPr>
          <w:rFonts w:ascii="Arial" w:hAnsi="Arial" w:cs="Arial"/>
        </w:rPr>
        <w:t>19</w:t>
      </w:r>
      <w:r w:rsidRPr="00BC3D5B">
        <w:rPr>
          <w:rFonts w:ascii="Arial" w:hAnsi="Arial" w:cs="Arial"/>
        </w:rPr>
        <w:t xml:space="preserve"> (ΦΕΚ </w:t>
      </w:r>
      <w:r>
        <w:rPr>
          <w:rFonts w:ascii="Arial" w:hAnsi="Arial" w:cs="Arial"/>
        </w:rPr>
        <w:t>1</w:t>
      </w:r>
      <w:r w:rsidRPr="00BC3D5B">
        <w:rPr>
          <w:rFonts w:ascii="Arial" w:hAnsi="Arial" w:cs="Arial"/>
        </w:rPr>
        <w:t>7/Α/20</w:t>
      </w:r>
      <w:r>
        <w:rPr>
          <w:rFonts w:ascii="Arial" w:hAnsi="Arial" w:cs="Arial"/>
        </w:rPr>
        <w:t>19</w:t>
      </w:r>
      <w:r w:rsidRPr="00BC3D5B">
        <w:rPr>
          <w:rFonts w:ascii="Arial" w:hAnsi="Arial" w:cs="Arial"/>
        </w:rPr>
        <w:t xml:space="preserve">), </w:t>
      </w:r>
      <w:r w:rsidRPr="00BC3D5B">
        <w:rPr>
          <w:rFonts w:ascii="Arial" w:hAnsi="Arial" w:cs="Arial"/>
          <w:b/>
        </w:rPr>
        <w:t>την ιδιότητα του τρίτεκνου αποκτούν :</w:t>
      </w:r>
    </w:p>
    <w:p w:rsidR="0099645E" w:rsidRDefault="0099645E">
      <w:pPr>
        <w:jc w:val="both"/>
        <w:rPr>
          <w:rFonts w:ascii="Arial" w:hAnsi="Arial" w:cs="Arial"/>
        </w:rPr>
      </w:pPr>
    </w:p>
    <w:p w:rsidR="0099645E" w:rsidRDefault="0099645E">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99645E" w:rsidRDefault="0099645E">
      <w:pPr>
        <w:jc w:val="both"/>
        <w:rPr>
          <w:rFonts w:ascii="Arial" w:hAnsi="Arial" w:cs="Arial"/>
          <w:sz w:val="20"/>
          <w:shd w:val="clear" w:color="auto" w:fill="FFFF00"/>
        </w:rPr>
      </w:pPr>
      <w:r>
        <w:rPr>
          <w:rFonts w:ascii="Arial" w:hAnsi="Arial" w:cs="Arial"/>
          <w:sz w:val="20"/>
          <w:shd w:val="clear" w:color="auto" w:fill="FFFF00"/>
        </w:rPr>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99645E" w:rsidRDefault="0099645E">
      <w:pPr>
        <w:jc w:val="both"/>
        <w:rPr>
          <w:rFonts w:ascii="Arial" w:hAnsi="Arial" w:cs="Arial"/>
          <w:sz w:val="20"/>
          <w:shd w:val="clear" w:color="auto" w:fill="FFFF00"/>
        </w:rPr>
      </w:pPr>
    </w:p>
    <w:p w:rsidR="0099645E" w:rsidRDefault="0099645E">
      <w:pPr>
        <w:pStyle w:val="BodyText2"/>
        <w:rPr>
          <w:rFonts w:ascii="Arial" w:hAnsi="Arial" w:cs="Arial"/>
          <w:color w:val="auto"/>
          <w:sz w:val="20"/>
        </w:rPr>
      </w:pP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 xml:space="preserve">για κάθε ένα (1) τέκνο του, ήτοι 120 μονάδες συνολικά για τα τρία (3) ζώντα τέκνα του. </w:t>
      </w:r>
    </w:p>
    <w:p w:rsidR="0099645E" w:rsidRDefault="0099645E">
      <w:pPr>
        <w:tabs>
          <w:tab w:val="left" w:pos="360"/>
        </w:tabs>
        <w:jc w:val="both"/>
        <w:rPr>
          <w:rFonts w:ascii="Arial" w:hAnsi="Arial" w:cs="Arial"/>
          <w:b/>
        </w:rPr>
      </w:pPr>
    </w:p>
    <w:p w:rsidR="0099645E" w:rsidRPr="00BC3D5B" w:rsidRDefault="0099645E">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Arial" w:hAnsi="Arial" w:cs="Arial"/>
          <w:b/>
        </w:rPr>
        <w:t>.</w:t>
      </w:r>
      <w:r w:rsidRPr="00BC3D5B">
        <w:rPr>
          <w:rFonts w:ascii="Arial" w:hAnsi="Arial" w:cs="Arial"/>
          <w:b/>
        </w:rPr>
        <w:t xml:space="preserve"> </w:t>
      </w:r>
    </w:p>
    <w:p w:rsidR="0099645E" w:rsidRDefault="0099645E">
      <w:pPr>
        <w:pStyle w:val="a7"/>
        <w:spacing w:line="240" w:lineRule="auto"/>
        <w:rPr>
          <w:rFonts w:ascii="Arial" w:hAnsi="Arial" w:cs="Arial"/>
          <w:b/>
          <w:sz w:val="24"/>
          <w:szCs w:val="24"/>
          <w:u w:val="single"/>
        </w:rPr>
      </w:pPr>
    </w:p>
    <w:p w:rsidR="0099645E" w:rsidRPr="00BC3D5B" w:rsidRDefault="0099645E">
      <w:pPr>
        <w:pStyle w:val="a7"/>
        <w:spacing w:line="240" w:lineRule="auto"/>
        <w:rPr>
          <w:rFonts w:ascii="Arial" w:hAnsi="Arial" w:cs="Arial"/>
          <w:b/>
          <w:sz w:val="24"/>
          <w:szCs w:val="24"/>
          <w:u w:val="single"/>
        </w:rPr>
      </w:pPr>
      <w:r>
        <w:rPr>
          <w:rFonts w:ascii="Arial" w:hAnsi="Arial" w:cs="Arial"/>
          <w:b/>
          <w:sz w:val="24"/>
          <w:szCs w:val="24"/>
          <w:u w:val="single"/>
        </w:rPr>
        <w:t>Πεδίο β2</w:t>
      </w:r>
      <w:r w:rsidRPr="00BC3D5B">
        <w:rPr>
          <w:rFonts w:ascii="Arial" w:hAnsi="Arial" w:cs="Arial"/>
          <w:b/>
          <w:sz w:val="24"/>
          <w:szCs w:val="24"/>
          <w:u w:val="single"/>
        </w:rPr>
        <w:t>. Τέκνο τρίτεκνης οικογένειας</w:t>
      </w:r>
    </w:p>
    <w:p w:rsidR="0099645E" w:rsidRDefault="0099645E">
      <w:pPr>
        <w:jc w:val="both"/>
        <w:rPr>
          <w:rFonts w:ascii="Arial" w:hAnsi="Arial" w:cs="Arial"/>
          <w:sz w:val="20"/>
          <w:shd w:val="clear" w:color="auto" w:fill="FFFF00"/>
        </w:rPr>
      </w:pPr>
    </w:p>
    <w:p w:rsidR="0099645E" w:rsidRDefault="0099645E">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99645E" w:rsidRPr="00BC3D5B" w:rsidRDefault="0099645E">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τρίτεκνης οικογένειας βαθμολογείται με </w:t>
      </w:r>
      <w:r w:rsidRPr="00BC3D5B">
        <w:rPr>
          <w:rFonts w:ascii="Arial" w:hAnsi="Arial" w:cs="Arial"/>
          <w:b/>
          <w:sz w:val="24"/>
          <w:szCs w:val="24"/>
        </w:rPr>
        <w:t xml:space="preserve">σαράντα (40) </w:t>
      </w:r>
      <w:r w:rsidRPr="00BC3D5B">
        <w:rPr>
          <w:rFonts w:ascii="Arial" w:hAnsi="Arial" w:cs="Arial"/>
          <w:sz w:val="24"/>
          <w:szCs w:val="24"/>
        </w:rPr>
        <w:t>μονάδες για κάθε τέκνο της οικογένειας, συμπεριλαμβανομένου και του εαυτού του, ήτοι 120 μονάδες συνολικά</w:t>
      </w:r>
      <w:r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99645E" w:rsidRDefault="0099645E">
      <w:pPr>
        <w:tabs>
          <w:tab w:val="left" w:pos="360"/>
        </w:tabs>
        <w:jc w:val="both"/>
        <w:rPr>
          <w:rFonts w:ascii="Arial" w:hAnsi="Arial" w:cs="Arial"/>
          <w:b/>
        </w:rPr>
      </w:pPr>
    </w:p>
    <w:p w:rsidR="0099645E" w:rsidRDefault="0099645E">
      <w:pPr>
        <w:jc w:val="both"/>
        <w:rPr>
          <w:rFonts w:ascii="Arial" w:hAnsi="Arial" w:cs="Arial"/>
          <w:sz w:val="20"/>
          <w:shd w:val="clear" w:color="auto" w:fill="FFFF00"/>
        </w:rPr>
      </w:pPr>
      <w:r>
        <w:rPr>
          <w:rFonts w:ascii="Arial" w:hAnsi="Arial" w:cs="Arial"/>
          <w:b/>
          <w:szCs w:val="24"/>
        </w:rPr>
        <w:t xml:space="preserve">ΕΠΙΣΗΜΑΙΝΕΤΑΙ ότι οι ανωτέρω ηλικιακές προϋποθέσεις ισχύουν μόνο για τον συμμετέχοντα υποψήφιο </w:t>
      </w:r>
      <w:r>
        <w:rPr>
          <w:rFonts w:ascii="Arial" w:hAnsi="Arial" w:cs="Arial"/>
          <w:szCs w:val="24"/>
          <w:shd w:val="clear" w:color="auto" w:fill="FFFF00"/>
        </w:rPr>
        <w:t xml:space="preserve">τέκνο τρίτεκνου γονέα </w:t>
      </w:r>
      <w:r>
        <w:rPr>
          <w:rFonts w:ascii="Arial" w:hAnsi="Arial" w:cs="Arial"/>
          <w:sz w:val="20"/>
          <w:shd w:val="clear" w:color="auto" w:fill="FFFF00"/>
        </w:rPr>
        <w:t>ανεξαρτήτως ηλικίας και οικογενειακής κατάστασης των λοιπών τέκνων.</w:t>
      </w:r>
    </w:p>
    <w:p w:rsidR="0099645E" w:rsidRPr="00E7431F" w:rsidRDefault="0099645E">
      <w:pPr>
        <w:tabs>
          <w:tab w:val="left" w:pos="360"/>
        </w:tabs>
        <w:jc w:val="both"/>
        <w:rPr>
          <w:rFonts w:ascii="Arial" w:hAnsi="Arial" w:cs="Arial"/>
          <w:b/>
          <w:szCs w:val="24"/>
        </w:rPr>
      </w:pPr>
    </w:p>
    <w:p w:rsidR="0099645E" w:rsidRPr="00BC3D5B" w:rsidRDefault="0099645E">
      <w:pPr>
        <w:pStyle w:val="a7"/>
        <w:spacing w:line="240" w:lineRule="auto"/>
        <w:rPr>
          <w:rFonts w:ascii="Arial" w:hAnsi="Arial" w:cs="Arial"/>
          <w:b/>
          <w:sz w:val="24"/>
          <w:szCs w:val="24"/>
          <w:u w:val="single"/>
        </w:rPr>
      </w:pPr>
      <w:r>
        <w:rPr>
          <w:rFonts w:ascii="Arial" w:hAnsi="Arial" w:cs="Arial"/>
          <w:b/>
          <w:sz w:val="24"/>
          <w:szCs w:val="24"/>
          <w:u w:val="single"/>
        </w:rPr>
        <w:t>Πεδίο γ.3</w:t>
      </w:r>
      <w:r w:rsidRPr="00BC3D5B">
        <w:rPr>
          <w:rFonts w:ascii="Arial" w:hAnsi="Arial" w:cs="Arial"/>
          <w:b/>
          <w:sz w:val="24"/>
          <w:szCs w:val="24"/>
          <w:u w:val="single"/>
        </w:rPr>
        <w:t xml:space="preserve">. Ανήλικα τέκνα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99645E" w:rsidRPr="00BC3D5B" w:rsidRDefault="0099645E">
      <w:pPr>
        <w:tabs>
          <w:tab w:val="left" w:pos="709"/>
        </w:tabs>
        <w:jc w:val="both"/>
        <w:rPr>
          <w:rFonts w:ascii="Arial" w:hAnsi="Arial" w:cs="Arial"/>
          <w:b/>
          <w:szCs w:val="24"/>
        </w:rPr>
      </w:pPr>
    </w:p>
    <w:p w:rsidR="0099645E" w:rsidRPr="00BC3D5B" w:rsidRDefault="0099645E">
      <w:pPr>
        <w:pStyle w:val="a7"/>
        <w:spacing w:line="240" w:lineRule="auto"/>
        <w:rPr>
          <w:rFonts w:ascii="Arial" w:hAnsi="Arial" w:cs="Arial"/>
          <w:b/>
          <w:sz w:val="24"/>
          <w:szCs w:val="24"/>
          <w:u w:val="single"/>
        </w:rPr>
      </w:pPr>
      <w:r>
        <w:rPr>
          <w:rFonts w:ascii="Arial" w:hAnsi="Arial" w:cs="Arial"/>
          <w:b/>
          <w:sz w:val="24"/>
          <w:szCs w:val="24"/>
          <w:u w:val="single"/>
        </w:rPr>
        <w:t>Πεδίο δ.1</w:t>
      </w:r>
      <w:r w:rsidRPr="00BC3D5B">
        <w:rPr>
          <w:rFonts w:ascii="Arial" w:hAnsi="Arial" w:cs="Arial"/>
          <w:b/>
          <w:sz w:val="24"/>
          <w:szCs w:val="24"/>
          <w:u w:val="single"/>
        </w:rPr>
        <w:t xml:space="preserve">. Γονέας μονογονεϊκής οικογένειας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στο ΚΕΦΑΛΑΙΟ</w:t>
      </w:r>
      <w:r w:rsidRPr="00BC3D5B">
        <w:rPr>
          <w:rFonts w:ascii="Arial" w:hAnsi="Arial" w:cs="Arial"/>
          <w:b/>
          <w:sz w:val="24"/>
          <w:szCs w:val="24"/>
        </w:rPr>
        <w:t xml:space="preserve"> ΙΙ «ΑΠΑΡΑΙΤΗΤΑ ΔΙΚΑΙΟΛΟΓΗΤΙΚΑ ΣΥΜΜΕΤΟΧΗΣ» του παρόντος Παραρτήματος.</w:t>
      </w:r>
    </w:p>
    <w:p w:rsidR="0099645E" w:rsidRPr="00BC3D5B" w:rsidRDefault="0099645E">
      <w:pPr>
        <w:pStyle w:val="a7"/>
        <w:spacing w:line="240" w:lineRule="auto"/>
        <w:rPr>
          <w:rFonts w:ascii="Arial" w:hAnsi="Arial" w:cs="Arial"/>
          <w:b/>
          <w:sz w:val="24"/>
          <w:szCs w:val="24"/>
        </w:rPr>
      </w:pPr>
      <w:r w:rsidRPr="00BC3D5B">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(άρθρο 29 παρ. 6 ν.3838/2010).</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99645E" w:rsidRPr="00BC3D5B" w:rsidRDefault="0099645E">
      <w:pPr>
        <w:pStyle w:val="a7"/>
        <w:spacing w:before="360" w:line="240" w:lineRule="auto"/>
        <w:rPr>
          <w:rFonts w:ascii="Arial" w:hAnsi="Arial" w:cs="Arial"/>
          <w:b/>
          <w:sz w:val="24"/>
          <w:szCs w:val="24"/>
          <w:u w:val="single"/>
        </w:rPr>
      </w:pPr>
      <w:r>
        <w:rPr>
          <w:rFonts w:ascii="Arial" w:hAnsi="Arial" w:cs="Arial"/>
          <w:b/>
          <w:sz w:val="24"/>
          <w:szCs w:val="24"/>
          <w:u w:val="single"/>
        </w:rPr>
        <w:t>Πεδίο δ.2</w:t>
      </w:r>
      <w:r w:rsidRPr="00BC3D5B">
        <w:rPr>
          <w:rFonts w:ascii="Arial" w:hAnsi="Arial" w:cs="Arial"/>
          <w:b/>
          <w:sz w:val="24"/>
          <w:szCs w:val="24"/>
          <w:u w:val="single"/>
        </w:rPr>
        <w:t xml:space="preserve">. Τέκνο μονογονεϊκής οικογένειας  </w:t>
      </w:r>
    </w:p>
    <w:p w:rsidR="0099645E" w:rsidRPr="00BC3D5B" w:rsidRDefault="0099645E">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w:t>
      </w:r>
      <w:r>
        <w:rPr>
          <w:rFonts w:ascii="Arial" w:hAnsi="Arial" w:cs="Arial"/>
          <w:b/>
          <w:szCs w:val="24"/>
        </w:rPr>
        <w:t>πεύθυνη δήλωση που ζητείται στο</w:t>
      </w:r>
      <w:r w:rsidRPr="00BC3D5B">
        <w:rPr>
          <w:rFonts w:ascii="Arial" w:hAnsi="Arial" w:cs="Arial"/>
          <w:b/>
          <w:szCs w:val="24"/>
        </w:rPr>
        <w:t xml:space="preserve"> ΚΕΦΑΛΑΙΟΥ ΙΙ «ΑΠΑΡΑΙΤΗΤΑ ΔΙΚΑΙΟΛΟΓΗΤΙΚΑ ΣΥΜΜΕΤΟΧΗΣ» του παρόντος Παραρτήματος.</w:t>
      </w:r>
      <w:r w:rsidRPr="00BC3D5B">
        <w:rPr>
          <w:rFonts w:ascii="Arial" w:hAnsi="Arial" w:cs="Arial"/>
          <w:i/>
          <w:szCs w:val="24"/>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9645E" w:rsidRPr="00BC3D5B" w:rsidRDefault="0099645E">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(άρθρο 29 παρ. 6 ν.3838/2010).</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99645E" w:rsidRPr="00BC3D5B" w:rsidRDefault="0099645E">
      <w:pPr>
        <w:pStyle w:val="a7"/>
        <w:spacing w:before="360" w:line="240" w:lineRule="auto"/>
        <w:rPr>
          <w:rFonts w:ascii="Arial" w:hAnsi="Arial" w:cs="Arial"/>
          <w:b/>
          <w:sz w:val="24"/>
          <w:szCs w:val="24"/>
          <w:u w:val="single"/>
        </w:rPr>
      </w:pPr>
      <w:r>
        <w:rPr>
          <w:rFonts w:ascii="Arial" w:hAnsi="Arial" w:cs="Arial"/>
          <w:b/>
          <w:sz w:val="24"/>
          <w:szCs w:val="24"/>
          <w:u w:val="single"/>
        </w:rPr>
        <w:t>Πεδίο ε.1</w:t>
      </w:r>
      <w:r w:rsidRPr="00BC3D5B">
        <w:rPr>
          <w:rFonts w:ascii="Arial" w:hAnsi="Arial" w:cs="Arial"/>
          <w:b/>
          <w:sz w:val="24"/>
          <w:szCs w:val="24"/>
          <w:u w:val="single"/>
        </w:rPr>
        <w:t xml:space="preserve">. Ατομική αναπηρία  </w:t>
      </w:r>
    </w:p>
    <w:p w:rsidR="0099645E" w:rsidRPr="00BC3D5B" w:rsidRDefault="0099645E">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 </w:t>
      </w:r>
    </w:p>
    <w:p w:rsidR="0099645E" w:rsidRPr="00BC3D5B" w:rsidRDefault="0099645E">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Pr="00BC3D5B">
        <w:rPr>
          <w:rFonts w:ascii="Arial" w:hAnsi="Arial" w:cs="Arial"/>
          <w:szCs w:val="24"/>
        </w:rPr>
        <w:t xml:space="preserve">τουλάχιστον 50% </w:t>
      </w:r>
      <w:r w:rsidRPr="00BC3D5B">
        <w:rPr>
          <w:rFonts w:ascii="Arial" w:hAnsi="Arial" w:cs="Arial"/>
          <w:sz w:val="24"/>
          <w:szCs w:val="24"/>
        </w:rPr>
        <w:t>βαθμολογείται ανάλογα με το ποσοστό αναπηρίας του, πολλαπλασιαζόμενο με το συντελεστή “</w:t>
      </w:r>
      <w:smartTag w:uri="urn:schemas-microsoft-com:office:smarttags" w:element="metricconverter">
        <w:smartTagPr>
          <w:attr w:name="ProductID" w:val="3”"/>
        </w:smartTagPr>
        <w:r w:rsidRPr="00BC3D5B">
          <w:rPr>
            <w:rFonts w:ascii="Arial" w:hAnsi="Arial" w:cs="Arial"/>
            <w:sz w:val="24"/>
            <w:szCs w:val="24"/>
          </w:rPr>
          <w:t>3”</w:t>
        </w:r>
      </w:smartTag>
      <w:r w:rsidRPr="00BC3D5B">
        <w:rPr>
          <w:rFonts w:ascii="Arial" w:hAnsi="Arial" w:cs="Arial"/>
          <w:sz w:val="24"/>
          <w:szCs w:val="24"/>
        </w:rPr>
        <w:t xml:space="preserve">. </w:t>
      </w:r>
    </w:p>
    <w:p w:rsidR="0099645E" w:rsidRPr="00BC3D5B" w:rsidRDefault="0099645E">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Πεδίο ε.2</w:t>
      </w:r>
      <w:r w:rsidRPr="00BC3D5B">
        <w:rPr>
          <w:rFonts w:ascii="Arial" w:hAnsi="Arial" w:cs="Arial"/>
          <w:b/>
          <w:sz w:val="24"/>
          <w:szCs w:val="24"/>
          <w:u w:val="single"/>
        </w:rPr>
        <w:t xml:space="preserve">. </w:t>
      </w:r>
      <w:r w:rsidRPr="00BC3D5B">
        <w:rPr>
          <w:rFonts w:ascii="Arial" w:hAnsi="Arial" w:cs="Arial"/>
          <w:b/>
          <w:sz w:val="24"/>
          <w:szCs w:val="24"/>
          <w:u w:val="single"/>
        </w:rPr>
        <w:tab/>
        <w:t xml:space="preserve">Αναπηρία γονέα, τέκνου, αδελφού ή συζύγου υποψηφίου </w:t>
      </w:r>
    </w:p>
    <w:p w:rsidR="0099645E" w:rsidRPr="00BC3D5B" w:rsidRDefault="0099645E">
      <w:pPr>
        <w:tabs>
          <w:tab w:val="left" w:pos="709"/>
        </w:tabs>
        <w:jc w:val="both"/>
        <w:rPr>
          <w:rFonts w:ascii="Arial" w:hAnsi="Arial" w:cs="Arial"/>
          <w:b/>
          <w:sz w:val="12"/>
          <w:szCs w:val="12"/>
        </w:rPr>
      </w:pPr>
    </w:p>
    <w:p w:rsidR="0099645E" w:rsidRPr="00BC3D5B" w:rsidRDefault="0099645E">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99645E" w:rsidRPr="00BC3D5B" w:rsidRDefault="0099645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Pr="00BC3D5B">
        <w:rPr>
          <w:rFonts w:ascii="Arial" w:hAnsi="Arial" w:cs="Arial"/>
          <w:b/>
          <w:sz w:val="24"/>
          <w:szCs w:val="24"/>
        </w:rPr>
        <w:t>υποψήφιος</w:t>
      </w:r>
      <w:r w:rsidRPr="00BC3D5B">
        <w:rPr>
          <w:rFonts w:ascii="Arial" w:hAnsi="Arial" w:cs="Arial"/>
          <w:sz w:val="24"/>
          <w:szCs w:val="24"/>
        </w:rPr>
        <w:t xml:space="preserve"> 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w:t>
      </w:r>
      <w:smartTag w:uri="urn:schemas-microsoft-com:office:smarttags" w:element="metricconverter">
        <w:smartTagPr>
          <w:attr w:name="ProductID" w:val="2”"/>
        </w:smartTagPr>
        <w:r w:rsidRPr="00BC3D5B">
          <w:rPr>
            <w:rFonts w:ascii="Arial" w:hAnsi="Arial" w:cs="Arial"/>
            <w:sz w:val="24"/>
            <w:szCs w:val="24"/>
          </w:rPr>
          <w:t>2”</w:t>
        </w:r>
      </w:smartTag>
      <w:r w:rsidRPr="00BC3D5B">
        <w:rPr>
          <w:rFonts w:ascii="Arial" w:hAnsi="Arial" w:cs="Arial"/>
          <w:sz w:val="24"/>
          <w:szCs w:val="24"/>
        </w:rPr>
        <w:t xml:space="preserve">. </w:t>
      </w:r>
    </w:p>
    <w:p w:rsidR="0099645E" w:rsidRDefault="0099645E">
      <w:pPr>
        <w:pStyle w:val="a7"/>
        <w:spacing w:line="240" w:lineRule="auto"/>
        <w:rPr>
          <w:rFonts w:ascii="Arial" w:hAnsi="Arial" w:cs="Arial"/>
          <w:b/>
          <w:sz w:val="24"/>
          <w:szCs w:val="24"/>
          <w:u w:val="single"/>
        </w:rPr>
      </w:pPr>
    </w:p>
    <w:p w:rsidR="0099645E" w:rsidRDefault="0099645E">
      <w:pPr>
        <w:pStyle w:val="a7"/>
        <w:spacing w:line="240" w:lineRule="auto"/>
        <w:jc w:val="center"/>
        <w:rPr>
          <w:rFonts w:ascii="Arial" w:hAnsi="Arial" w:cs="Arial"/>
          <w:b/>
          <w:sz w:val="24"/>
          <w:szCs w:val="24"/>
        </w:rPr>
      </w:pPr>
      <w:r>
        <w:rPr>
          <w:rFonts w:ascii="Arial" w:hAnsi="Arial" w:cs="Arial"/>
          <w:b/>
          <w:sz w:val="24"/>
          <w:szCs w:val="24"/>
        </w:rPr>
        <w:lastRenderedPageBreak/>
        <w:t>Ζ. ΥΦΙΣΑΤΑΜΕΝΗ ΚΑΤΑΣΤΑΣΗ ΑΠΑΣΧΟΛΗΣΗΣ</w:t>
      </w:r>
    </w:p>
    <w:p w:rsidR="0099645E" w:rsidRDefault="0099645E">
      <w:pPr>
        <w:pStyle w:val="a7"/>
        <w:spacing w:line="240" w:lineRule="auto"/>
        <w:rPr>
          <w:rFonts w:ascii="Arial" w:hAnsi="Arial" w:cs="Arial"/>
          <w:b/>
          <w:sz w:val="24"/>
          <w:szCs w:val="24"/>
        </w:rPr>
      </w:pPr>
    </w:p>
    <w:p w:rsidR="0099645E" w:rsidRDefault="0099645E">
      <w:pPr>
        <w:pStyle w:val="a7"/>
        <w:spacing w:line="240" w:lineRule="auto"/>
        <w:rPr>
          <w:rFonts w:ascii="Arial" w:hAnsi="Arial" w:cs="Arial"/>
          <w:sz w:val="24"/>
          <w:szCs w:val="24"/>
        </w:rPr>
      </w:pPr>
      <w:r>
        <w:rPr>
          <w:rFonts w:ascii="Arial" w:hAnsi="Arial" w:cs="Arial"/>
          <w:sz w:val="24"/>
          <w:szCs w:val="24"/>
        </w:rPr>
        <w:t xml:space="preserve">Στα πεδία Ζ1.Ζ2,Ζ3 ο υποψήφιος συμπληρώνει την υφιστάμενη κατάσταση απασχόλησης </w:t>
      </w:r>
    </w:p>
    <w:p w:rsidR="0099645E" w:rsidRDefault="0099645E">
      <w:pPr>
        <w:pStyle w:val="a7"/>
        <w:spacing w:line="240" w:lineRule="auto"/>
        <w:rPr>
          <w:rFonts w:ascii="Arial" w:hAnsi="Arial" w:cs="Arial"/>
          <w:sz w:val="24"/>
          <w:szCs w:val="24"/>
        </w:rPr>
      </w:pPr>
    </w:p>
    <w:p w:rsidR="0099645E" w:rsidRPr="00BC3D5B" w:rsidRDefault="0099645E">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δικαιούνται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3. Τις μονάδες που αντιστοιχούν στα κριτήρια του πολυτέκνου ή του τέκνου πολύτεκνης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Pr="00BC3D5B">
        <w:rPr>
          <w:rFonts w:ascii="Arial" w:hAnsi="Arial" w:cs="Arial"/>
          <w:sz w:val="24"/>
          <w:szCs w:val="24"/>
        </w:rPr>
        <w:tab/>
        <w:t xml:space="preserve">Τόσο ο πολύτεκνος όσο και το τέκνο πολυτέκνου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Pr="00BC3D5B">
        <w:rPr>
          <w:rFonts w:ascii="Arial" w:hAnsi="Arial" w:cs="Arial"/>
          <w:sz w:val="24"/>
          <w:szCs w:val="24"/>
        </w:rPr>
        <w:tab/>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Pr="00BC3D5B">
        <w:rPr>
          <w:rFonts w:ascii="Arial" w:hAnsi="Arial" w:cs="Arial"/>
          <w:sz w:val="24"/>
          <w:szCs w:val="24"/>
        </w:rPr>
        <w:tab/>
        <w:t xml:space="preserve">Τόσο ο τρίτεκνος όσο και το τέκνο τρίτεκνου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8. </w:t>
      </w:r>
      <w:r w:rsidRPr="00BC3D5B">
        <w:rPr>
          <w:rFonts w:ascii="Arial" w:hAnsi="Arial" w:cs="Arial"/>
          <w:sz w:val="24"/>
          <w:szCs w:val="24"/>
        </w:rPr>
        <w:tab/>
        <w:t xml:space="preserve">Υποψήφιος που είναι ταυτόχρονα γονέας </w:t>
      </w:r>
      <w:r w:rsidRPr="00BC3D5B">
        <w:rPr>
          <w:rFonts w:ascii="Arial" w:hAnsi="Arial" w:cs="Arial"/>
          <w:b/>
          <w:sz w:val="24"/>
          <w:szCs w:val="24"/>
          <w:u w:val="single"/>
        </w:rPr>
        <w:t>και</w:t>
      </w:r>
      <w:r w:rsidRPr="00BC3D5B">
        <w:rPr>
          <w:rFonts w:ascii="Arial" w:hAnsi="Arial" w:cs="Arial"/>
          <w:sz w:val="24"/>
          <w:szCs w:val="24"/>
        </w:rPr>
        <w:t xml:space="preserve"> τέκνο μονογονεϊκής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9. Τις μονάδες που αντιστοιχούν στα κριτήρια του γονέα ή του τέκνου μονογονεϊκής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w:t>
      </w:r>
      <w:r w:rsidRPr="00BC3D5B">
        <w:rPr>
          <w:rFonts w:ascii="Arial" w:hAnsi="Arial" w:cs="Arial"/>
          <w:b/>
          <w:sz w:val="24"/>
          <w:szCs w:val="24"/>
        </w:rPr>
        <w:t xml:space="preserve"> </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10.</w:t>
      </w:r>
      <w:r w:rsidRPr="00BC3D5B">
        <w:rPr>
          <w:rFonts w:ascii="Arial" w:hAnsi="Arial" w:cs="Arial"/>
          <w:sz w:val="24"/>
          <w:szCs w:val="24"/>
        </w:rPr>
        <w:tab/>
        <w:t xml:space="preserve">Τόσο ο γονέας όσο και το τέκνο μονογονεϊκής οικογένειας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99645E" w:rsidRPr="00BC3D5B" w:rsidRDefault="0099645E">
      <w:pPr>
        <w:pStyle w:val="a7"/>
        <w:spacing w:line="240" w:lineRule="auto"/>
        <w:ind w:left="360" w:hanging="360"/>
        <w:rPr>
          <w:rFonts w:ascii="Arial" w:hAnsi="Arial" w:cs="Arial"/>
          <w:b/>
          <w:sz w:val="24"/>
          <w:szCs w:val="24"/>
        </w:rPr>
      </w:pPr>
      <w:r w:rsidRPr="00BC3D5B">
        <w:rPr>
          <w:rFonts w:ascii="Arial" w:hAnsi="Arial" w:cs="Arial"/>
          <w:sz w:val="24"/>
          <w:szCs w:val="24"/>
        </w:rPr>
        <w:t>11.</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99645E" w:rsidRPr="00BC3D5B" w:rsidRDefault="0099645E">
      <w:pPr>
        <w:pStyle w:val="a7"/>
        <w:spacing w:line="240" w:lineRule="auto"/>
        <w:ind w:left="360" w:hanging="360"/>
        <w:rPr>
          <w:rFonts w:ascii="Arial" w:hAnsi="Arial" w:cs="Arial"/>
          <w:b/>
          <w:sz w:val="24"/>
          <w:szCs w:val="24"/>
        </w:rPr>
      </w:pPr>
      <w:r w:rsidRPr="00BC3D5B">
        <w:rPr>
          <w:rFonts w:ascii="Arial" w:hAnsi="Arial" w:cs="Arial"/>
          <w:sz w:val="24"/>
          <w:szCs w:val="24"/>
        </w:rPr>
        <w:t>12.</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99645E" w:rsidRPr="00BC3D5B" w:rsidRDefault="0099645E">
      <w:pPr>
        <w:pStyle w:val="a7"/>
        <w:spacing w:line="240" w:lineRule="auto"/>
        <w:ind w:left="360" w:hanging="360"/>
        <w:rPr>
          <w:rFonts w:ascii="Arial" w:hAnsi="Arial" w:cs="Arial"/>
          <w:b/>
          <w:sz w:val="24"/>
          <w:szCs w:val="24"/>
        </w:rPr>
      </w:pPr>
    </w:p>
    <w:p w:rsidR="0099645E" w:rsidRPr="00BC3D5B" w:rsidRDefault="0099645E">
      <w:pPr>
        <w:pStyle w:val="ad"/>
        <w:spacing w:after="120"/>
        <w:rPr>
          <w:rFonts w:ascii="Arial" w:hAnsi="Arial" w:cs="Arial"/>
          <w:bCs w:val="0"/>
          <w:color w:val="auto"/>
          <w:spacing w:val="0"/>
          <w:szCs w:val="24"/>
        </w:rPr>
      </w:pPr>
      <w:r w:rsidRPr="00BC3D5B">
        <w:rPr>
          <w:rFonts w:ascii="Arial" w:hAnsi="Arial" w:cs="Arial"/>
          <w:bCs w:val="0"/>
          <w:color w:val="auto"/>
          <w:spacing w:val="0"/>
          <w:szCs w:val="24"/>
        </w:rPr>
        <w:lastRenderedPageBreak/>
        <w:t>ΚΑΤΑΛΟΓΟΣ ΣΥΝΗΜΜΕΝΩΝ ΔΙΚΑΙΟΛΟΓΗΤΙΚΩΝ &amp; ΥΠΕΥΘΥΝΗ ΔΗΛΩΣΗ</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(βλ. Κεφάλαιο ΙΙ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7"/>
      <w:r w:rsidRPr="00BC3D5B">
        <w:rPr>
          <w:rFonts w:ascii="Arial" w:hAnsi="Arial" w:cs="Arial"/>
          <w:sz w:val="24"/>
          <w:szCs w:val="24"/>
        </w:rPr>
        <w:t xml:space="preserve"> </w:t>
      </w:r>
    </w:p>
    <w:p w:rsidR="0099645E" w:rsidRPr="00BC3D5B" w:rsidRDefault="0099645E">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99645E" w:rsidRPr="00BC3D5B" w:rsidRDefault="0099645E">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 και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99645E" w:rsidRDefault="0099645E">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99645E" w:rsidRPr="00BC3D5B" w:rsidRDefault="0099645E">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99645E" w:rsidRPr="00BC3D5B" w:rsidRDefault="0099645E">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99645E" w:rsidRPr="00BC3D5B" w:rsidRDefault="0099645E">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99645E" w:rsidRPr="00BC3D5B" w:rsidRDefault="0099645E">
      <w:pPr>
        <w:pStyle w:val="aa"/>
        <w:rPr>
          <w:sz w:val="6"/>
          <w:szCs w:val="6"/>
        </w:rPr>
      </w:pPr>
    </w:p>
    <w:p w:rsidR="0099645E" w:rsidRPr="00BC3D5B" w:rsidRDefault="0099645E">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lastRenderedPageBreak/>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99645E" w:rsidRPr="00BC3D5B" w:rsidRDefault="0099645E">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προκειμένου να αποδείξει τα προσόντα που επικαλείται.</w:t>
      </w:r>
    </w:p>
    <w:p w:rsidR="0099645E" w:rsidRPr="00BC3D5B" w:rsidRDefault="0099645E">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99645E" w:rsidRPr="00BC3D5B" w:rsidRDefault="0099645E">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99645E" w:rsidRPr="00BC3D5B" w:rsidRDefault="0099645E">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99645E" w:rsidRPr="00BC3D5B" w:rsidRDefault="0099645E">
      <w:pPr>
        <w:tabs>
          <w:tab w:val="left" w:pos="180"/>
          <w:tab w:val="left" w:pos="540"/>
        </w:tabs>
        <w:spacing w:before="60"/>
        <w:jc w:val="center"/>
        <w:rPr>
          <w:rFonts w:ascii="Arial" w:hAnsi="Arial" w:cs="Arial"/>
          <w:b/>
          <w:szCs w:val="24"/>
        </w:rPr>
      </w:pPr>
      <w:r w:rsidRPr="00BC3D5B">
        <w:rPr>
          <w:rFonts w:ascii="Arial" w:hAnsi="Arial" w:cs="Arial"/>
          <w:b/>
          <w:szCs w:val="24"/>
        </w:rPr>
        <w:t>ή</w:t>
      </w:r>
    </w:p>
    <w:p w:rsidR="0099645E" w:rsidRPr="00BC3D5B" w:rsidRDefault="0099645E">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99645E" w:rsidRPr="00BC3D5B" w:rsidRDefault="0099645E">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99645E" w:rsidRPr="00BC3D5B" w:rsidRDefault="0099645E">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99645E" w:rsidRPr="00BC3D5B" w:rsidRDefault="0099645E">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99645E" w:rsidRPr="00BC3D5B" w:rsidRDefault="0099645E">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99645E" w:rsidRPr="00BC3D5B" w:rsidRDefault="0099645E">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99645E" w:rsidRPr="00BC3D5B" w:rsidRDefault="0099645E">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99645E" w:rsidRPr="00BC3D5B" w:rsidRDefault="0099645E">
      <w:pPr>
        <w:autoSpaceDE w:val="0"/>
        <w:autoSpaceDN w:val="0"/>
        <w:adjustRightInd w:val="0"/>
        <w:jc w:val="both"/>
        <w:rPr>
          <w:rFonts w:ascii="Arial" w:hAnsi="Arial" w:cs="Arial"/>
          <w:bCs/>
        </w:rPr>
      </w:pPr>
    </w:p>
    <w:p w:rsidR="0099645E" w:rsidRPr="00BC3D5B" w:rsidRDefault="0099645E">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99645E" w:rsidRPr="00BC3D5B" w:rsidRDefault="0099645E">
      <w:pPr>
        <w:autoSpaceDE w:val="0"/>
        <w:autoSpaceDN w:val="0"/>
        <w:adjustRightInd w:val="0"/>
        <w:jc w:val="both"/>
        <w:rPr>
          <w:rFonts w:ascii="Arial" w:hAnsi="Arial" w:cs="Arial"/>
          <w:bCs/>
          <w:szCs w:val="24"/>
        </w:rPr>
      </w:pPr>
    </w:p>
    <w:p w:rsidR="0099645E" w:rsidRPr="00BC3D5B" w:rsidRDefault="0099645E">
      <w:pPr>
        <w:autoSpaceDE w:val="0"/>
        <w:autoSpaceDN w:val="0"/>
        <w:adjustRightInd w:val="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99645E" w:rsidRPr="00BC3D5B" w:rsidRDefault="0099645E">
      <w:pPr>
        <w:spacing w:before="120"/>
        <w:jc w:val="both"/>
        <w:rPr>
          <w:rFonts w:ascii="Arial" w:hAnsi="Arial" w:cs="Arial"/>
          <w:sz w:val="6"/>
          <w:szCs w:val="6"/>
        </w:rPr>
      </w:pPr>
    </w:p>
    <w:p w:rsidR="0099645E" w:rsidRPr="00BC3D5B" w:rsidRDefault="0099645E">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99645E" w:rsidRPr="00BC3D5B" w:rsidRDefault="0099645E">
      <w:pPr>
        <w:tabs>
          <w:tab w:val="left" w:pos="0"/>
        </w:tabs>
        <w:spacing w:before="240"/>
        <w:jc w:val="both"/>
        <w:rPr>
          <w:rFonts w:ascii="Arial" w:hAnsi="Arial" w:cs="Arial"/>
          <w:szCs w:val="24"/>
        </w:rPr>
      </w:pPr>
      <w:r>
        <w:rPr>
          <w:rFonts w:ascii="Arial" w:hAnsi="Arial" w:cs="Arial"/>
          <w:b/>
          <w:szCs w:val="24"/>
        </w:rPr>
        <w:t>3</w:t>
      </w:r>
      <w:r w:rsidRPr="00BC3D5B">
        <w:rPr>
          <w:rFonts w:ascii="Arial" w:hAnsi="Arial" w:cs="Arial"/>
          <w:b/>
          <w:szCs w:val="24"/>
        </w:rPr>
        <w:t xml:space="preserve">. Τίτλο σπουδών </w:t>
      </w:r>
      <w:r w:rsidRPr="00BC3D5B">
        <w:rPr>
          <w:rFonts w:ascii="Arial" w:hAnsi="Arial" w:cs="Arial"/>
          <w:szCs w:val="24"/>
        </w:rPr>
        <w:t xml:space="preserve">(για υποψήφιο που συμμετέχει στις </w:t>
      </w:r>
      <w:r w:rsidRPr="00BC3D5B">
        <w:rPr>
          <w:rFonts w:ascii="Arial" w:hAnsi="Arial" w:cs="Arial"/>
          <w:b/>
          <w:szCs w:val="24"/>
        </w:rPr>
        <w:t>κατηγορίες ΠΕ, ΤΕ και ΔΕ</w:t>
      </w:r>
      <w:r w:rsidRPr="00BC3D5B">
        <w:rPr>
          <w:rFonts w:ascii="Arial" w:hAnsi="Arial" w:cs="Arial"/>
          <w:szCs w:val="24"/>
        </w:rPr>
        <w:t>), στον οποίο να αναγράφεται ο ακριβής βαθμός, η ημερομηνία και το έτος κτήσης του.</w:t>
      </w:r>
      <w:r w:rsidRPr="00BC3D5B">
        <w:rPr>
          <w:rFonts w:ascii="Arial" w:hAnsi="Arial" w:cs="Arial"/>
          <w:b/>
          <w:szCs w:val="24"/>
        </w:rPr>
        <w:t xml:space="preserve"> </w:t>
      </w:r>
      <w:r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BC3D5B">
        <w:rPr>
          <w:rFonts w:ascii="Arial" w:hAnsi="Arial" w:cs="Arial"/>
          <w:b/>
          <w:szCs w:val="24"/>
        </w:rPr>
        <w:t>και</w:t>
      </w:r>
      <w:r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99645E" w:rsidRPr="00BC3D5B" w:rsidRDefault="0099645E">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99645E" w:rsidRPr="00BC3D5B" w:rsidRDefault="0099645E">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99645E" w:rsidRPr="00BC3D5B" w:rsidRDefault="0099645E">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Pr="00BC3D5B">
        <w:rPr>
          <w:rFonts w:ascii="Arial" w:hAnsi="Arial" w:cs="Arial"/>
          <w:szCs w:val="24"/>
        </w:rPr>
        <w:tab/>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99645E" w:rsidRPr="00BC3D5B" w:rsidRDefault="0099645E">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99645E" w:rsidRPr="00BC3D5B" w:rsidRDefault="0099645E">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99645E" w:rsidRPr="00BC3D5B" w:rsidRDefault="0099645E">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Pr="00BC3D5B">
        <w:rPr>
          <w:rFonts w:ascii="Arial" w:hAnsi="Arial" w:cs="Arial"/>
          <w:szCs w:val="24"/>
        </w:rPr>
        <w:tab/>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99645E" w:rsidRPr="00BC3D5B" w:rsidRDefault="0099645E">
      <w:pPr>
        <w:tabs>
          <w:tab w:val="left" w:pos="360"/>
        </w:tabs>
        <w:spacing w:before="120"/>
        <w:ind w:left="360" w:hanging="360"/>
        <w:jc w:val="both"/>
        <w:rPr>
          <w:rFonts w:ascii="Arial" w:hAnsi="Arial" w:cs="Arial"/>
          <w:szCs w:val="24"/>
        </w:rPr>
      </w:pPr>
      <w:r w:rsidRPr="00BC3D5B">
        <w:rPr>
          <w:rFonts w:ascii="Arial" w:hAnsi="Arial" w:cs="Arial"/>
          <w:szCs w:val="24"/>
        </w:rPr>
        <w:t xml:space="preserve">5) </w:t>
      </w:r>
      <w:r w:rsidRPr="00BC3D5B">
        <w:rPr>
          <w:rFonts w:ascii="Arial" w:hAnsi="Arial" w:cs="Arial"/>
          <w:szCs w:val="24"/>
        </w:rPr>
        <w:tab/>
        <w:t xml:space="preserve">Για τους </w:t>
      </w:r>
      <w:r w:rsidRPr="00BC3D5B">
        <w:rPr>
          <w:rFonts w:ascii="Arial" w:hAnsi="Arial" w:cs="Arial"/>
          <w:b/>
          <w:szCs w:val="24"/>
        </w:rPr>
        <w:t>αποφοίτους Ι.Ε.Κ.:</w:t>
      </w:r>
      <w:r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Pr="00BC3D5B">
        <w:rPr>
          <w:rStyle w:val="a"/>
          <w:rFonts w:ascii="Arial" w:hAnsi="Arial" w:cs="Arial"/>
          <w:szCs w:val="24"/>
        </w:rPr>
        <w:t xml:space="preserve"> </w:t>
      </w:r>
      <w:r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Pr="00BC3D5B">
        <w:rPr>
          <w:rFonts w:ascii="Arial" w:hAnsi="Arial" w:cs="Arial"/>
          <w:b/>
          <w:szCs w:val="24"/>
        </w:rPr>
        <w:t>διπλωματούχοι</w:t>
      </w:r>
      <w:r w:rsidRPr="00BC3D5B">
        <w:rPr>
          <w:rFonts w:ascii="Arial" w:hAnsi="Arial" w:cs="Arial"/>
          <w:szCs w:val="24"/>
        </w:rPr>
        <w:t xml:space="preserve">. </w:t>
      </w:r>
    </w:p>
    <w:p w:rsidR="0099645E" w:rsidRPr="00BC3D5B" w:rsidRDefault="0099645E">
      <w:pPr>
        <w:tabs>
          <w:tab w:val="left" w:pos="0"/>
        </w:tabs>
        <w:spacing w:before="60"/>
        <w:ind w:left="360"/>
        <w:jc w:val="both"/>
        <w:rPr>
          <w:rFonts w:ascii="Arial" w:hAnsi="Arial" w:cs="Arial"/>
          <w:szCs w:val="24"/>
        </w:rPr>
      </w:pPr>
      <w:r w:rsidRPr="00BC3D5B">
        <w:rPr>
          <w:rFonts w:ascii="Arial" w:hAnsi="Arial" w:cs="Arial"/>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BC3D5B">
        <w:rPr>
          <w:rFonts w:ascii="Arial" w:hAnsi="Arial" w:cs="Arial"/>
          <w:b/>
          <w:szCs w:val="24"/>
        </w:rPr>
        <w:t>ΠΡΟΣΟΧΗ:</w:t>
      </w:r>
      <w:r w:rsidRPr="00BC3D5B">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 ο βαθμός 8 της δεκάβαθμης κλίμακας αναγόμενος στην εικοσάβαθμη κλίμακα αντιστοιχεί στο βαθμό 16.] </w:t>
      </w:r>
    </w:p>
    <w:p w:rsidR="0099645E" w:rsidRPr="00BC3D5B" w:rsidRDefault="0099645E">
      <w:pPr>
        <w:tabs>
          <w:tab w:val="left" w:pos="0"/>
          <w:tab w:val="left" w:pos="360"/>
        </w:tabs>
        <w:spacing w:before="120"/>
        <w:jc w:val="both"/>
        <w:rPr>
          <w:rFonts w:ascii="Arial" w:hAnsi="Arial" w:cs="Arial"/>
          <w:b/>
          <w:sz w:val="2"/>
          <w:szCs w:val="2"/>
        </w:rPr>
      </w:pPr>
      <w:r w:rsidRPr="00BC3D5B">
        <w:rPr>
          <w:rFonts w:ascii="Arial" w:hAnsi="Arial" w:cs="Arial"/>
          <w:szCs w:val="24"/>
        </w:rPr>
        <w:t xml:space="preserve">6) </w:t>
      </w:r>
      <w:r w:rsidRPr="00BC3D5B">
        <w:rPr>
          <w:rFonts w:ascii="Arial" w:hAnsi="Arial" w:cs="Arial"/>
          <w:szCs w:val="24"/>
        </w:rPr>
        <w:tab/>
        <w:t>Εάν ο τίτλος έχει αποκτηθεί στην</w:t>
      </w:r>
      <w:r w:rsidRPr="00BC3D5B">
        <w:rPr>
          <w:rFonts w:ascii="Arial" w:hAnsi="Arial" w:cs="Arial"/>
          <w:b/>
          <w:szCs w:val="24"/>
        </w:rPr>
        <w:t xml:space="preserve"> αλλοδαπή, </w:t>
      </w:r>
      <w:r w:rsidRPr="00BC3D5B">
        <w:rPr>
          <w:rFonts w:ascii="Arial" w:hAnsi="Arial" w:cs="Arial"/>
          <w:b/>
          <w:szCs w:val="24"/>
          <w:u w:val="single"/>
        </w:rPr>
        <w:t>απαιτείται</w:t>
      </w:r>
      <w:r w:rsidRPr="00BC3D5B">
        <w:rPr>
          <w:rFonts w:ascii="Arial" w:hAnsi="Arial" w:cs="Arial"/>
          <w:szCs w:val="24"/>
        </w:rPr>
        <w:t xml:space="preserve">: </w:t>
      </w:r>
    </w:p>
    <w:p w:rsidR="0099645E" w:rsidRPr="00BC3D5B" w:rsidRDefault="0099645E">
      <w:pPr>
        <w:tabs>
          <w:tab w:val="left" w:pos="360"/>
        </w:tabs>
        <w:spacing w:before="120"/>
        <w:jc w:val="both"/>
        <w:rPr>
          <w:rFonts w:ascii="Arial" w:hAnsi="Arial" w:cs="Arial"/>
          <w:szCs w:val="24"/>
        </w:rPr>
      </w:pPr>
      <w:r w:rsidRPr="00BC3D5B">
        <w:rPr>
          <w:rFonts w:ascii="Arial" w:hAnsi="Arial" w:cs="Arial"/>
          <w:szCs w:val="24"/>
        </w:rPr>
        <w:tab/>
        <w:t>α)</w:t>
      </w:r>
      <w:r w:rsidRPr="00BC3D5B">
        <w:rPr>
          <w:rFonts w:ascii="Arial" w:hAnsi="Arial" w:cs="Arial"/>
          <w:b/>
          <w:szCs w:val="24"/>
        </w:rPr>
        <w:t xml:space="preserve"> </w:t>
      </w:r>
      <w:r w:rsidRPr="00BC3D5B">
        <w:rPr>
          <w:rFonts w:ascii="Arial" w:hAnsi="Arial" w:cs="Arial"/>
          <w:b/>
          <w:szCs w:val="24"/>
        </w:rPr>
        <w:tab/>
      </w:r>
      <w:r w:rsidRPr="00BC3D5B">
        <w:rPr>
          <w:rFonts w:ascii="Arial" w:hAnsi="Arial" w:cs="Arial"/>
          <w:szCs w:val="24"/>
          <w:u w:val="single"/>
        </w:rPr>
        <w:t xml:space="preserve">Για τίτλους </w:t>
      </w:r>
      <w:r w:rsidRPr="00BC3D5B">
        <w:rPr>
          <w:rFonts w:ascii="Arial" w:hAnsi="Arial" w:cs="Arial"/>
          <w:b/>
          <w:szCs w:val="24"/>
          <w:u w:val="single"/>
        </w:rPr>
        <w:t>Πανεπιστημιακής</w:t>
      </w:r>
      <w:r w:rsidRPr="00BC3D5B">
        <w:rPr>
          <w:rFonts w:ascii="Arial" w:hAnsi="Arial" w:cs="Arial"/>
          <w:szCs w:val="24"/>
          <w:u w:val="single"/>
        </w:rPr>
        <w:t xml:space="preserve"> </w:t>
      </w:r>
      <w:r w:rsidRPr="00BC3D5B">
        <w:rPr>
          <w:rFonts w:ascii="Arial" w:hAnsi="Arial" w:cs="Arial"/>
          <w:b/>
          <w:szCs w:val="24"/>
          <w:u w:val="single"/>
        </w:rPr>
        <w:t>και Τεχνολογικής Εκπαίδευσης</w:t>
      </w:r>
      <w:r w:rsidRPr="00BC3D5B">
        <w:rPr>
          <w:rFonts w:ascii="Arial" w:hAnsi="Arial" w:cs="Arial"/>
          <w:b/>
          <w:szCs w:val="24"/>
        </w:rPr>
        <w:t>:</w:t>
      </w:r>
      <w:r w:rsidRPr="00BC3D5B">
        <w:rPr>
          <w:rFonts w:ascii="Arial" w:hAnsi="Arial" w:cs="Arial"/>
          <w:szCs w:val="24"/>
        </w:rPr>
        <w:t xml:space="preserve">  </w:t>
      </w:r>
    </w:p>
    <w:p w:rsidR="0099645E" w:rsidRPr="00BC3D5B" w:rsidRDefault="0099645E">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99645E" w:rsidRPr="00BC3D5B" w:rsidRDefault="0099645E">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τίτλων.</w:t>
      </w:r>
    </w:p>
    <w:p w:rsidR="0099645E" w:rsidRPr="00BC3D5B" w:rsidRDefault="0099645E">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99645E" w:rsidRPr="00BC3D5B" w:rsidRDefault="0099645E">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9645E" w:rsidRPr="00BC3D5B" w:rsidRDefault="0099645E">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9645E" w:rsidRPr="00BC3D5B" w:rsidRDefault="0099645E">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9645E" w:rsidRPr="00BC3D5B" w:rsidRDefault="0099645E">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9645E" w:rsidRPr="00BC3D5B" w:rsidRDefault="0099645E">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9645E" w:rsidRPr="00BC3D5B" w:rsidRDefault="0099645E"/>
    <w:p w:rsidR="0099645E" w:rsidRPr="00BC3D5B" w:rsidRDefault="0099645E">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99645E" w:rsidRPr="00BC3D5B" w:rsidRDefault="0099645E">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99645E" w:rsidRPr="00BC3D5B" w:rsidRDefault="0099645E">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Pr="00BC3D5B">
        <w:rPr>
          <w:rFonts w:ascii="Arial" w:hAnsi="Arial" w:cs="Arial"/>
          <w:szCs w:val="24"/>
        </w:rPr>
        <w:tab/>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99645E" w:rsidRPr="00BC3D5B" w:rsidRDefault="0099645E">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Pr="00BC3D5B">
        <w:rPr>
          <w:rFonts w:ascii="Arial" w:hAnsi="Arial" w:cs="Arial"/>
          <w:szCs w:val="24"/>
        </w:rPr>
        <w:tab/>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99645E" w:rsidRPr="00BC3D5B" w:rsidRDefault="0099645E">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Pr="00BC3D5B">
        <w:rPr>
          <w:rFonts w:ascii="Arial" w:hAnsi="Arial" w:cs="Arial"/>
          <w:szCs w:val="24"/>
        </w:rPr>
        <w:tab/>
      </w:r>
      <w:proofErr w:type="gramStart"/>
      <w:r w:rsidRPr="00BC3D5B">
        <w:rPr>
          <w:rFonts w:ascii="Arial" w:hAnsi="Arial" w:cs="Arial"/>
          <w:szCs w:val="24"/>
        </w:rPr>
        <w:t>αποφάσεις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99645E" w:rsidRPr="00BC3D5B" w:rsidRDefault="0099645E">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99645E" w:rsidRPr="00BC3D5B" w:rsidRDefault="0099645E">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εντυπου Α.Σ.Ε.Π.</w:t>
      </w:r>
      <w:r w:rsidRPr="00BC3D5B">
        <w:rPr>
          <w:rFonts w:ascii="Arial" w:hAnsi="Arial" w:cs="Arial"/>
          <w:b/>
          <w:smallCaps/>
          <w:szCs w:val="24"/>
        </w:rPr>
        <w:t xml:space="preserve"> </w:t>
      </w:r>
      <w:r w:rsidRPr="00BC3D5B">
        <w:rPr>
          <w:rFonts w:ascii="Arial" w:hAnsi="Arial" w:cs="Arial"/>
          <w:szCs w:val="24"/>
        </w:rPr>
        <w:t>ΣΟΧ.6,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99645E" w:rsidRPr="00BC3D5B" w:rsidRDefault="0099645E">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Βεβαίωση ισοτιμίας από την αρμόδια Διεύθυνση του Υπουργείου Παιδείας, Έρευνας 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Επιτροπής Ισοτιμιών του Οργανισμού Επαγγελματικής Εκπαίδευσης και Κατάρτισης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99645E" w:rsidRPr="00BC3D5B" w:rsidRDefault="0099645E">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99645E" w:rsidRPr="00BC3D5B" w:rsidRDefault="0099645E">
      <w:pPr>
        <w:spacing w:before="120" w:after="120"/>
        <w:ind w:left="720" w:hanging="360"/>
        <w:jc w:val="both"/>
        <w:rPr>
          <w:rFonts w:ascii="Arial" w:hAnsi="Arial" w:cs="Arial"/>
          <w:szCs w:val="24"/>
        </w:rPr>
      </w:pPr>
      <w:r w:rsidRPr="00BC3D5B">
        <w:rPr>
          <w:rFonts w:ascii="Arial" w:hAnsi="Arial" w:cs="Arial"/>
          <w:szCs w:val="24"/>
        </w:rPr>
        <w:t xml:space="preserve">i) </w:t>
      </w:r>
      <w:r w:rsidRPr="00BC3D5B">
        <w:rPr>
          <w:rFonts w:ascii="Arial" w:hAnsi="Arial" w:cs="Arial"/>
          <w:szCs w:val="24"/>
        </w:rPr>
        <w:tab/>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99645E" w:rsidRPr="00BC3D5B" w:rsidRDefault="0099645E">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9645E" w:rsidRPr="00BC3D5B" w:rsidRDefault="0099645E">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Pr="00BC3D5B">
        <w:rPr>
          <w:rFonts w:ascii="Arial" w:hAnsi="Arial" w:cs="Arial"/>
          <w:szCs w:val="24"/>
        </w:rPr>
        <w:tab/>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9645E" w:rsidRPr="00BC3D5B" w:rsidRDefault="0099645E">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99645E" w:rsidRPr="00BC3D5B" w:rsidRDefault="0099645E">
      <w:pPr>
        <w:tabs>
          <w:tab w:val="left" w:pos="7371"/>
        </w:tabs>
        <w:ind w:firstLine="284"/>
        <w:jc w:val="both"/>
        <w:rPr>
          <w:rFonts w:ascii="Arial" w:hAnsi="Arial" w:cs="Arial"/>
          <w:b/>
          <w:szCs w:val="24"/>
          <w:u w:val="single"/>
        </w:rPr>
      </w:pPr>
    </w:p>
    <w:p w:rsidR="0099645E" w:rsidRPr="00BC3D5B" w:rsidRDefault="0099645E">
      <w:pPr>
        <w:pStyle w:val="31"/>
        <w:ind w:left="360"/>
        <w:jc w:val="both"/>
        <w:rPr>
          <w:rFonts w:ascii="Arial" w:hAnsi="Arial" w:cs="Arial"/>
          <w:sz w:val="24"/>
          <w:szCs w:val="24"/>
        </w:rPr>
      </w:pPr>
      <w:r w:rsidRPr="00BC3D5B">
        <w:rPr>
          <w:rFonts w:ascii="Arial" w:hAnsi="Arial" w:cs="Arial"/>
          <w:b/>
          <w:sz w:val="24"/>
          <w:szCs w:val="24"/>
        </w:rPr>
        <w:t>Σύμφωνα με τη διάταξη της παραγράφου 6 του άρθρου 2 του ν.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99645E" w:rsidRPr="00BC3D5B" w:rsidRDefault="0099645E">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 </w:t>
      </w:r>
    </w:p>
    <w:p w:rsidR="0099645E" w:rsidRPr="00BC3D5B" w:rsidRDefault="0099645E">
      <w:pPr>
        <w:spacing w:after="120"/>
        <w:jc w:val="both"/>
        <w:rPr>
          <w:rFonts w:ascii="Arial" w:hAnsi="Arial" w:cs="Arial"/>
          <w:sz w:val="12"/>
          <w:szCs w:val="12"/>
        </w:rPr>
      </w:pPr>
    </w:p>
    <w:p w:rsidR="0099645E" w:rsidRPr="00BC3D5B" w:rsidRDefault="0099645E">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αιτήσεων.</w:t>
      </w:r>
    </w:p>
    <w:p w:rsidR="0099645E" w:rsidRPr="00BC3D5B" w:rsidRDefault="0099645E">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t xml:space="preserve">γ)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Υποχρεωτική εκπαίδευση</w:t>
      </w:r>
      <w:r w:rsidRPr="00BC3D5B">
        <w:rPr>
          <w:rFonts w:ascii="Arial" w:hAnsi="Arial" w:cs="Arial"/>
          <w:sz w:val="24"/>
          <w:szCs w:val="24"/>
        </w:rPr>
        <w:t xml:space="preserve">: </w:t>
      </w:r>
    </w:p>
    <w:p w:rsidR="0099645E" w:rsidRPr="00BC3D5B" w:rsidRDefault="0099645E">
      <w:pPr>
        <w:pStyle w:val="a3"/>
        <w:tabs>
          <w:tab w:val="left" w:pos="0"/>
        </w:tabs>
        <w:spacing w:before="120"/>
        <w:jc w:val="both"/>
        <w:rPr>
          <w:rFonts w:ascii="Arial" w:hAnsi="Arial" w:cs="Arial"/>
          <w:sz w:val="24"/>
          <w:szCs w:val="24"/>
        </w:rPr>
      </w:pPr>
      <w:r w:rsidRPr="00BC3D5B">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99645E" w:rsidRPr="00BC3D5B" w:rsidRDefault="0099645E">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99645E" w:rsidRPr="00BC3D5B" w:rsidRDefault="0099645E">
      <w:pPr>
        <w:tabs>
          <w:tab w:val="left" w:pos="0"/>
        </w:tabs>
        <w:spacing w:before="240"/>
        <w:jc w:val="both"/>
        <w:rPr>
          <w:rFonts w:ascii="Arial" w:eastAsia="MS Mincho" w:hAnsi="Arial" w:cs="Arial"/>
          <w:szCs w:val="24"/>
        </w:rPr>
      </w:pPr>
      <w:r w:rsidRPr="00BC3D5B">
        <w:rPr>
          <w:rFonts w:ascii="Arial" w:hAnsi="Arial" w:cs="Arial"/>
          <w:b/>
        </w:rPr>
        <w:t>5.</w:t>
      </w:r>
      <w:r w:rsidRPr="00BC3D5B">
        <w:rPr>
          <w:rFonts w:ascii="Arial" w:hAnsi="Arial" w:cs="Arial"/>
        </w:rPr>
        <w:t xml:space="preserve"> Για τις κατηγορίες Πανεπιστημιακής (ΠΕ) και Τεχνολογικής (ΤΕ) Εκπαίδευσης </w:t>
      </w:r>
      <w:r w:rsidRPr="00BC3D5B">
        <w:rPr>
          <w:rFonts w:ascii="Arial" w:hAnsi="Arial" w:cs="Arial"/>
          <w:b/>
        </w:rPr>
        <w:t>ενδέχεται</w:t>
      </w:r>
      <w:r w:rsidRPr="00BC3D5B">
        <w:rPr>
          <w:rFonts w:ascii="Arial" w:hAnsi="Arial" w:cs="Arial"/>
        </w:rPr>
        <w:t xml:space="preserve"> να απαιτείται από την ανακοίνωση</w:t>
      </w:r>
      <w:r w:rsidRPr="00BC3D5B">
        <w:rPr>
          <w:rFonts w:ascii="Arial" w:hAnsi="Arial" w:cs="Arial"/>
          <w:b/>
        </w:rPr>
        <w:t xml:space="preserve"> </w:t>
      </w:r>
      <w:r w:rsidRPr="00BC3D5B">
        <w:rPr>
          <w:rFonts w:ascii="Arial" w:hAnsi="Arial" w:cs="Arial"/>
        </w:rPr>
        <w:t>ως</w:t>
      </w:r>
      <w:r w:rsidRPr="00BC3D5B">
        <w:rPr>
          <w:rFonts w:ascii="Arial" w:hAnsi="Arial" w:cs="Arial"/>
          <w:b/>
        </w:rPr>
        <w:t xml:space="preserve"> πρόσθετο (ΜΗ ΒΑΘΜΟΛΟΓΟΥΜΕΝΟ) προσόν </w:t>
      </w:r>
      <w:r w:rsidRPr="00BC3D5B">
        <w:rPr>
          <w:rFonts w:ascii="Arial" w:hAnsi="Arial" w:cs="Arial"/>
        </w:rPr>
        <w:t>η κατοχή μεταπτυχιακού διπλώματος</w:t>
      </w:r>
      <w:r w:rsidRPr="00BC3D5B">
        <w:rPr>
          <w:rFonts w:ascii="Arial" w:hAnsi="Arial" w:cs="Arial"/>
          <w:b/>
        </w:rPr>
        <w:t xml:space="preserve"> </w:t>
      </w:r>
      <w:r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Pr="00BC3D5B">
        <w:rPr>
          <w:rFonts w:ascii="Arial" w:eastAsia="MS Mincho" w:hAnsi="Arial" w:cs="Arial"/>
          <w:b/>
          <w:szCs w:val="24"/>
        </w:rPr>
        <w:t xml:space="preserve"> μεταπτυχιακό ή διδακτορικό δίπλωμα</w:t>
      </w:r>
      <w:r w:rsidRPr="00BC3D5B">
        <w:rPr>
          <w:rFonts w:ascii="Arial" w:eastAsia="MS Mincho" w:hAnsi="Arial" w:cs="Arial"/>
          <w:szCs w:val="24"/>
        </w:rPr>
        <w:t xml:space="preserve"> (συνοδευόμενο από βεβαίωση του οικείου εκπαιδευτικού ιδρύματος που να καθορίζει το γνωστικό αντικείμενο αυτού, </w:t>
      </w:r>
      <w:r w:rsidRPr="00BC3D5B">
        <w:rPr>
          <w:rFonts w:ascii="Arial" w:eastAsia="MS Mincho" w:hAnsi="Arial" w:cs="Arial"/>
          <w:b/>
          <w:szCs w:val="24"/>
        </w:rPr>
        <w:t>μόνο</w:t>
      </w:r>
      <w:r w:rsidRPr="00BC3D5B">
        <w:rPr>
          <w:rFonts w:ascii="Arial" w:eastAsia="MS Mincho" w:hAnsi="Arial" w:cs="Arial"/>
          <w:szCs w:val="24"/>
        </w:rPr>
        <w:t xml:space="preserve"> εάν αυτό δεν προκύπτει σαφώς από τον προσκομιζόμενο τίτλο). </w:t>
      </w:r>
    </w:p>
    <w:p w:rsidR="0099645E" w:rsidRPr="00BC3D5B" w:rsidRDefault="0099645E">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99645E" w:rsidRPr="00BC3D5B" w:rsidRDefault="0099645E">
      <w:pPr>
        <w:tabs>
          <w:tab w:val="left" w:pos="0"/>
        </w:tabs>
        <w:spacing w:before="120"/>
        <w:jc w:val="both"/>
        <w:rPr>
          <w:rFonts w:ascii="Arial" w:eastAsia="MS Mincho" w:hAnsi="Arial" w:cs="Arial"/>
          <w:b/>
          <w:szCs w:val="24"/>
        </w:rPr>
      </w:pPr>
      <w:r w:rsidRPr="00BC3D5B">
        <w:rPr>
          <w:rFonts w:ascii="Arial" w:hAnsi="Arial" w:cs="Arial"/>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διότι τούτος </w:t>
      </w:r>
      <w:r w:rsidRPr="00BC3D5B">
        <w:rPr>
          <w:rFonts w:ascii="Arial" w:hAnsi="Arial" w:cs="Arial"/>
          <w:b/>
          <w:szCs w:val="24"/>
        </w:rPr>
        <w:t>συμπληρώνει ή ενσωματώνεται στο βασικό και δεν λογίζεται ως μεταπτυχιακός τίτλος.</w:t>
      </w:r>
    </w:p>
    <w:p w:rsidR="0099645E" w:rsidRPr="00BC3D5B" w:rsidRDefault="0099645E">
      <w:pPr>
        <w:spacing w:before="240"/>
        <w:jc w:val="both"/>
        <w:rPr>
          <w:rFonts w:ascii="Arial" w:hAnsi="Arial" w:cs="Arial"/>
          <w:szCs w:val="24"/>
        </w:rPr>
      </w:pPr>
      <w:r>
        <w:rPr>
          <w:rFonts w:ascii="Arial" w:hAnsi="Arial" w:cs="Arial"/>
          <w:b/>
          <w:szCs w:val="24"/>
        </w:rPr>
        <w:t>4</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 xml:space="preserve">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99645E" w:rsidRPr="00BC3D5B" w:rsidRDefault="0099645E">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99645E" w:rsidRPr="00BC3D5B" w:rsidRDefault="0099645E">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99645E" w:rsidRPr="00BC3D5B" w:rsidRDefault="0099645E">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99645E" w:rsidRPr="00BC3D5B" w:rsidRDefault="0099645E">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99645E" w:rsidRPr="00BC3D5B" w:rsidRDefault="0099645E">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99645E" w:rsidRPr="00BC3D5B" w:rsidRDefault="0099645E">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99645E" w:rsidRPr="00BC3D5B" w:rsidRDefault="0099645E">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99645E" w:rsidRPr="00BC3D5B" w:rsidRDefault="0099645E">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lastRenderedPageBreak/>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99645E" w:rsidRPr="00BC3D5B" w:rsidRDefault="0099645E">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99645E" w:rsidRPr="00BC3D5B" w:rsidRDefault="0099645E">
      <w:pPr>
        <w:jc w:val="both"/>
        <w:rPr>
          <w:rFonts w:ascii="Arial" w:hAnsi="Arial" w:cs="Arial"/>
          <w:color w:val="000000"/>
          <w:szCs w:val="24"/>
        </w:rPr>
      </w:pPr>
    </w:p>
    <w:p w:rsidR="0099645E" w:rsidRPr="00BC3D5B" w:rsidRDefault="0099645E">
      <w:pPr>
        <w:jc w:val="both"/>
        <w:rPr>
          <w:rFonts w:ascii="Arial" w:hAnsi="Arial" w:cs="Arial"/>
          <w:b/>
          <w:szCs w:val="24"/>
        </w:rPr>
      </w:pPr>
      <w:r>
        <w:rPr>
          <w:rFonts w:ascii="Arial" w:hAnsi="Arial" w:cs="Arial"/>
          <w:b/>
          <w:szCs w:val="24"/>
        </w:rPr>
        <w:t>5</w:t>
      </w:r>
      <w:r w:rsidRPr="00BC3D5B">
        <w:rPr>
          <w:rFonts w:ascii="Arial" w:hAnsi="Arial" w:cs="Arial"/>
          <w:b/>
          <w:szCs w:val="24"/>
        </w:rPr>
        <w:t xml:space="preserve">. Πολύτεκνοι και Τέκνα πολυτέκνων:  </w:t>
      </w:r>
    </w:p>
    <w:p w:rsidR="0099645E" w:rsidRPr="00BC3D5B" w:rsidRDefault="0099645E">
      <w:pPr>
        <w:tabs>
          <w:tab w:val="left" w:pos="360"/>
        </w:tabs>
        <w:jc w:val="both"/>
        <w:rPr>
          <w:rFonts w:ascii="Arial" w:hAnsi="Arial" w:cs="Arial"/>
          <w:b/>
          <w:szCs w:val="24"/>
        </w:rPr>
      </w:pPr>
    </w:p>
    <w:p w:rsidR="0099645E" w:rsidRPr="00BC3D5B" w:rsidRDefault="0099645E">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t>Πολύτεκνοι</w:t>
      </w:r>
    </w:p>
    <w:p w:rsidR="0099645E" w:rsidRPr="00BC3D5B" w:rsidRDefault="0099645E">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99645E" w:rsidRPr="00BC3D5B" w:rsidRDefault="0099645E">
      <w:pPr>
        <w:tabs>
          <w:tab w:val="left" w:pos="360"/>
        </w:tabs>
        <w:jc w:val="both"/>
        <w:rPr>
          <w:rFonts w:ascii="Arial" w:hAnsi="Arial" w:cs="Arial"/>
          <w:b/>
          <w:szCs w:val="24"/>
        </w:rPr>
      </w:pPr>
    </w:p>
    <w:p w:rsidR="0099645E" w:rsidRPr="00BC3D5B" w:rsidRDefault="0099645E">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t>Τέκνα πολυτέκνων</w:t>
      </w:r>
    </w:p>
    <w:p w:rsidR="0099645E" w:rsidRPr="00BC3D5B" w:rsidRDefault="0099645E">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99645E" w:rsidRPr="00BC3D5B" w:rsidRDefault="0099645E">
      <w:pPr>
        <w:ind w:left="360"/>
        <w:jc w:val="both"/>
        <w:rPr>
          <w:rFonts w:ascii="Arial" w:hAnsi="Arial" w:cs="Arial"/>
          <w:szCs w:val="24"/>
        </w:rPr>
      </w:pPr>
    </w:p>
    <w:p w:rsidR="0099645E" w:rsidRPr="00BC3D5B" w:rsidRDefault="0099645E">
      <w:pPr>
        <w:jc w:val="both"/>
        <w:rPr>
          <w:rFonts w:ascii="Arial" w:hAnsi="Arial" w:cs="Arial"/>
          <w:b/>
          <w:szCs w:val="24"/>
          <w:u w:val="single"/>
        </w:rPr>
      </w:pPr>
      <w:r w:rsidRPr="00BC3D5B">
        <w:rPr>
          <w:rFonts w:ascii="Arial" w:hAnsi="Arial" w:cs="Arial"/>
          <w:b/>
          <w:szCs w:val="24"/>
          <w:u w:val="single"/>
        </w:rPr>
        <w:t>Προκειμένου για αλλοδαπούς:</w:t>
      </w:r>
    </w:p>
    <w:p w:rsidR="0099645E" w:rsidRPr="00BC3D5B" w:rsidRDefault="0099645E">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99645E" w:rsidRPr="00BC3D5B" w:rsidRDefault="0099645E">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99645E" w:rsidRPr="00BC3D5B" w:rsidRDefault="0099645E">
      <w:pPr>
        <w:jc w:val="both"/>
        <w:rPr>
          <w:rFonts w:ascii="Arial" w:hAnsi="Arial" w:cs="Arial"/>
          <w:szCs w:val="24"/>
        </w:rPr>
      </w:pPr>
      <w:r w:rsidRPr="00BC3D5B">
        <w:rPr>
          <w:rFonts w:ascii="Arial" w:hAnsi="Arial" w:cs="Arial"/>
          <w:szCs w:val="24"/>
        </w:rPr>
        <w:t xml:space="preserve">   </w:t>
      </w:r>
    </w:p>
    <w:p w:rsidR="0099645E" w:rsidRPr="00BC3D5B" w:rsidRDefault="0099645E">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99645E" w:rsidRPr="00BC3D5B" w:rsidRDefault="0099645E">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99645E" w:rsidRPr="00BC3D5B" w:rsidRDefault="0099645E">
      <w:pPr>
        <w:ind w:firstLine="284"/>
        <w:jc w:val="both"/>
        <w:rPr>
          <w:rFonts w:ascii="Arial" w:hAnsi="Arial" w:cs="Arial"/>
          <w:szCs w:val="24"/>
        </w:rPr>
      </w:pPr>
    </w:p>
    <w:p w:rsidR="0099645E" w:rsidRPr="00BC3D5B" w:rsidRDefault="0099645E">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99645E" w:rsidRPr="00BC3D5B" w:rsidRDefault="0099645E">
      <w:pPr>
        <w:jc w:val="both"/>
        <w:rPr>
          <w:rFonts w:ascii="Arial" w:hAnsi="Arial" w:cs="Arial"/>
        </w:rPr>
      </w:pPr>
    </w:p>
    <w:p w:rsidR="0099645E" w:rsidRPr="00BC3D5B" w:rsidRDefault="0099645E">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 xml:space="preserve">ΣΟΧ.6, </w:t>
      </w:r>
      <w:r w:rsidRPr="00BC3D5B">
        <w:rPr>
          <w:rFonts w:ascii="Arial" w:hAnsi="Arial" w:cs="Arial"/>
          <w:szCs w:val="24"/>
        </w:rPr>
        <w:lastRenderedPageBreak/>
        <w:t xml:space="preserve">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99645E" w:rsidRPr="00BC3D5B" w:rsidRDefault="0099645E">
      <w:pPr>
        <w:pStyle w:val="BodyText21"/>
        <w:tabs>
          <w:tab w:val="left" w:pos="0"/>
        </w:tabs>
        <w:ind w:left="360" w:right="-1" w:hanging="360"/>
        <w:rPr>
          <w:rFonts w:ascii="Arial" w:hAnsi="Arial" w:cs="Arial"/>
          <w:b/>
          <w:sz w:val="8"/>
          <w:szCs w:val="8"/>
        </w:rPr>
      </w:pPr>
    </w:p>
    <w:p w:rsidR="0099645E" w:rsidRPr="00BC3D5B" w:rsidRDefault="0099645E">
      <w:pPr>
        <w:jc w:val="both"/>
        <w:rPr>
          <w:rFonts w:ascii="Arial" w:hAnsi="Arial" w:cs="Arial"/>
          <w:b/>
          <w:szCs w:val="24"/>
        </w:rPr>
      </w:pPr>
    </w:p>
    <w:p w:rsidR="0099645E" w:rsidRPr="00BC3D5B" w:rsidRDefault="0099645E">
      <w:pPr>
        <w:jc w:val="both"/>
        <w:rPr>
          <w:rFonts w:ascii="Arial" w:hAnsi="Arial" w:cs="Arial"/>
          <w:b/>
          <w:szCs w:val="24"/>
        </w:rPr>
      </w:pPr>
      <w:r>
        <w:rPr>
          <w:rFonts w:ascii="Arial" w:hAnsi="Arial" w:cs="Arial"/>
          <w:b/>
          <w:szCs w:val="24"/>
        </w:rPr>
        <w:t>6</w:t>
      </w:r>
      <w:r w:rsidRPr="00BC3D5B">
        <w:rPr>
          <w:rFonts w:ascii="Arial" w:hAnsi="Arial" w:cs="Arial"/>
          <w:b/>
          <w:szCs w:val="24"/>
        </w:rPr>
        <w:t xml:space="preserve">. Τρίτεκνοι και Τέκνα Τρίτεκνων:  </w:t>
      </w:r>
    </w:p>
    <w:p w:rsidR="0099645E" w:rsidRPr="00BC3D5B" w:rsidRDefault="0099645E">
      <w:pPr>
        <w:jc w:val="both"/>
        <w:rPr>
          <w:rFonts w:ascii="Arial" w:hAnsi="Arial" w:cs="Arial"/>
          <w:b/>
          <w:szCs w:val="24"/>
        </w:rPr>
      </w:pPr>
    </w:p>
    <w:p w:rsidR="0099645E" w:rsidRPr="00BC3D5B" w:rsidRDefault="0099645E">
      <w:pPr>
        <w:jc w:val="both"/>
        <w:rPr>
          <w:rFonts w:ascii="Arial" w:hAnsi="Arial" w:cs="Arial"/>
          <w:b/>
          <w:szCs w:val="24"/>
        </w:rPr>
      </w:pPr>
      <w:r w:rsidRPr="00BC3D5B">
        <w:rPr>
          <w:rFonts w:ascii="Arial" w:hAnsi="Arial" w:cs="Arial"/>
          <w:b/>
          <w:szCs w:val="24"/>
        </w:rPr>
        <w:t>1.  Τρίτεκνοι</w:t>
      </w:r>
    </w:p>
    <w:p w:rsidR="0099645E" w:rsidRPr="00BC3D5B" w:rsidRDefault="0099645E">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99645E" w:rsidRPr="00BC3D5B" w:rsidRDefault="0099645E">
      <w:pPr>
        <w:jc w:val="both"/>
        <w:rPr>
          <w:rFonts w:ascii="Arial" w:hAnsi="Arial" w:cs="Arial"/>
          <w:b/>
          <w:szCs w:val="24"/>
        </w:rPr>
      </w:pPr>
    </w:p>
    <w:p w:rsidR="0099645E" w:rsidRPr="00BC3D5B" w:rsidRDefault="0099645E">
      <w:pPr>
        <w:jc w:val="both"/>
        <w:rPr>
          <w:rFonts w:ascii="Arial" w:hAnsi="Arial" w:cs="Arial"/>
          <w:b/>
          <w:szCs w:val="24"/>
        </w:rPr>
      </w:pPr>
      <w:r w:rsidRPr="00BC3D5B">
        <w:rPr>
          <w:rFonts w:ascii="Arial" w:hAnsi="Arial" w:cs="Arial"/>
          <w:b/>
          <w:szCs w:val="24"/>
        </w:rPr>
        <w:t>2.  Τέκνα τρίτεκνων</w:t>
      </w:r>
    </w:p>
    <w:p w:rsidR="0099645E" w:rsidRPr="00BC3D5B" w:rsidRDefault="0099645E">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99645E" w:rsidRPr="00BC3D5B" w:rsidRDefault="0099645E">
      <w:pPr>
        <w:jc w:val="both"/>
        <w:rPr>
          <w:rFonts w:ascii="Arial" w:hAnsi="Arial" w:cs="Arial"/>
          <w:szCs w:val="24"/>
        </w:rPr>
      </w:pPr>
    </w:p>
    <w:p w:rsidR="0099645E" w:rsidRPr="00BC3D5B" w:rsidRDefault="0099645E">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99645E" w:rsidRPr="00BC3D5B" w:rsidRDefault="0099645E">
      <w:pPr>
        <w:jc w:val="both"/>
        <w:rPr>
          <w:rFonts w:ascii="Arial" w:hAnsi="Arial" w:cs="Arial"/>
          <w:szCs w:val="24"/>
        </w:rPr>
      </w:pPr>
    </w:p>
    <w:p w:rsidR="0099645E" w:rsidRPr="00BC3D5B" w:rsidRDefault="0099645E">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αρμόδιο φορέα με το οποίο να βεβαιώνεται η ανωτέρω αναπηρία. </w:t>
      </w:r>
    </w:p>
    <w:p w:rsidR="0099645E" w:rsidRPr="00BC3D5B" w:rsidRDefault="0099645E">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σπουδών. </w:t>
      </w:r>
    </w:p>
    <w:p w:rsidR="0099645E" w:rsidRPr="00BC3D5B" w:rsidRDefault="0099645E">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ή αδελφός υποψηφίου, ανάλογα με την περίπτωση, διανύει τη στρατιωτική του θητεία, βεβαίωση των αρμόδιων αρχών. </w:t>
      </w:r>
    </w:p>
    <w:p w:rsidR="0099645E" w:rsidRPr="00BC3D5B" w:rsidRDefault="0099645E">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99645E" w:rsidRPr="00BC3D5B" w:rsidRDefault="0099645E">
      <w:pPr>
        <w:jc w:val="both"/>
        <w:rPr>
          <w:rFonts w:ascii="Arial" w:hAnsi="Arial" w:cs="Arial"/>
          <w:szCs w:val="24"/>
        </w:rPr>
      </w:pPr>
    </w:p>
    <w:p w:rsidR="0099645E" w:rsidRPr="00BC3D5B" w:rsidRDefault="0099645E">
      <w:pPr>
        <w:jc w:val="both"/>
        <w:rPr>
          <w:rFonts w:ascii="Arial" w:hAnsi="Arial" w:cs="Arial"/>
          <w:b/>
          <w:szCs w:val="24"/>
          <w:u w:val="single"/>
        </w:rPr>
      </w:pPr>
      <w:r w:rsidRPr="00BC3D5B">
        <w:rPr>
          <w:rFonts w:ascii="Arial" w:hAnsi="Arial" w:cs="Arial"/>
          <w:b/>
          <w:szCs w:val="24"/>
          <w:u w:val="single"/>
        </w:rPr>
        <w:t>Προκειμένου για αλλοδαπούς:</w:t>
      </w:r>
    </w:p>
    <w:p w:rsidR="0099645E" w:rsidRPr="00BC3D5B" w:rsidRDefault="0099645E">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99645E" w:rsidRPr="00BC3D5B" w:rsidRDefault="0099645E">
      <w:pPr>
        <w:ind w:firstLine="284"/>
        <w:jc w:val="both"/>
        <w:rPr>
          <w:rFonts w:ascii="Arial" w:hAnsi="Arial" w:cs="Arial"/>
          <w:szCs w:val="24"/>
        </w:rPr>
      </w:pPr>
    </w:p>
    <w:p w:rsidR="0099645E" w:rsidRPr="00BC3D5B" w:rsidRDefault="0099645E">
      <w:pPr>
        <w:spacing w:before="60"/>
        <w:jc w:val="both"/>
        <w:rPr>
          <w:rFonts w:ascii="Arial" w:hAnsi="Arial" w:cs="Arial"/>
          <w:szCs w:val="24"/>
        </w:rPr>
      </w:pPr>
      <w:r w:rsidRPr="00BC3D5B">
        <w:rPr>
          <w:rFonts w:ascii="Arial" w:hAnsi="Arial" w:cs="Arial"/>
          <w:szCs w:val="24"/>
        </w:rPr>
        <w:t xml:space="preserve">Επιπλέον, οι τρίτεκνοι και τα τέκνα τρίτεκνων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w:t>
      </w:r>
      <w:r w:rsidRPr="00BC3D5B">
        <w:rPr>
          <w:rFonts w:ascii="Arial" w:hAnsi="Arial" w:cs="Arial"/>
          <w:szCs w:val="24"/>
        </w:rPr>
        <w:lastRenderedPageBreak/>
        <w:t xml:space="preserve">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99645E" w:rsidRPr="00BC3D5B" w:rsidRDefault="0099645E">
      <w:pPr>
        <w:tabs>
          <w:tab w:val="left" w:pos="1080"/>
        </w:tabs>
        <w:spacing w:before="240"/>
        <w:jc w:val="both"/>
        <w:rPr>
          <w:rFonts w:ascii="Arial" w:hAnsi="Arial" w:cs="Arial"/>
          <w:szCs w:val="24"/>
        </w:rPr>
      </w:pPr>
      <w:r>
        <w:rPr>
          <w:rFonts w:ascii="Arial" w:hAnsi="Arial" w:cs="Arial"/>
          <w:b/>
          <w:szCs w:val="24"/>
        </w:rPr>
        <w:t>7</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99645E" w:rsidRPr="00BC3D5B" w:rsidRDefault="0099645E">
      <w:pPr>
        <w:tabs>
          <w:tab w:val="left" w:pos="1080"/>
        </w:tabs>
        <w:jc w:val="both"/>
        <w:rPr>
          <w:rFonts w:ascii="Arial" w:hAnsi="Arial" w:cs="Arial"/>
          <w:szCs w:val="24"/>
        </w:rPr>
      </w:pPr>
    </w:p>
    <w:p w:rsidR="0099645E" w:rsidRPr="00BC3D5B" w:rsidRDefault="0099645E">
      <w:pPr>
        <w:jc w:val="both"/>
        <w:rPr>
          <w:rFonts w:ascii="Arial" w:hAnsi="Arial" w:cs="Arial"/>
          <w:b/>
          <w:szCs w:val="24"/>
          <w:u w:val="single"/>
        </w:rPr>
      </w:pPr>
      <w:r w:rsidRPr="00BC3D5B">
        <w:rPr>
          <w:rFonts w:ascii="Arial" w:hAnsi="Arial" w:cs="Arial"/>
          <w:b/>
          <w:szCs w:val="24"/>
          <w:u w:val="single"/>
        </w:rPr>
        <w:t>Προκειμένου για αλλοδαπούς:</w:t>
      </w:r>
    </w:p>
    <w:p w:rsidR="0099645E" w:rsidRDefault="0099645E">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99645E" w:rsidRPr="00657740" w:rsidRDefault="0099645E">
      <w:pPr>
        <w:spacing w:before="120"/>
        <w:jc w:val="both"/>
        <w:rPr>
          <w:rFonts w:ascii="Arial" w:hAnsi="Arial" w:cs="Arial"/>
          <w:szCs w:val="24"/>
          <w:lang w:val="en-US"/>
        </w:rPr>
      </w:pPr>
    </w:p>
    <w:p w:rsidR="0099645E" w:rsidRPr="00BC3D5B" w:rsidRDefault="0099645E">
      <w:pPr>
        <w:ind w:firstLine="284"/>
        <w:jc w:val="both"/>
        <w:rPr>
          <w:rFonts w:ascii="Arial" w:hAnsi="Arial" w:cs="Arial"/>
          <w:szCs w:val="24"/>
        </w:rPr>
      </w:pPr>
    </w:p>
    <w:p w:rsidR="0099645E" w:rsidRPr="00BC3D5B" w:rsidRDefault="0099645E">
      <w:pPr>
        <w:jc w:val="both"/>
        <w:rPr>
          <w:rFonts w:ascii="Arial" w:hAnsi="Arial" w:cs="Arial"/>
          <w:szCs w:val="24"/>
        </w:rPr>
      </w:pPr>
      <w:r>
        <w:rPr>
          <w:rFonts w:ascii="Arial" w:hAnsi="Arial" w:cs="Arial"/>
          <w:b/>
          <w:szCs w:val="24"/>
        </w:rPr>
        <w:t>8</w:t>
      </w:r>
      <w:r w:rsidRPr="00BC3D5B">
        <w:rPr>
          <w:rFonts w:ascii="Arial" w:hAnsi="Arial" w:cs="Arial"/>
          <w:b/>
          <w:szCs w:val="24"/>
        </w:rPr>
        <w:t xml:space="preserve">. Ο γονέας μονογονεϊκής οικογένειας: </w:t>
      </w:r>
    </w:p>
    <w:p w:rsidR="0099645E" w:rsidRPr="00BC3D5B" w:rsidRDefault="0099645E">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99645E" w:rsidRPr="00BC3D5B" w:rsidRDefault="0099645E">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99645E" w:rsidRPr="00BC3D5B" w:rsidRDefault="0099645E">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99645E" w:rsidRPr="00BC3D5B" w:rsidRDefault="0099645E">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lastRenderedPageBreak/>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99645E" w:rsidRPr="00BC3D5B" w:rsidRDefault="0099645E">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99645E" w:rsidRPr="00BC3D5B" w:rsidRDefault="0099645E">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99645E" w:rsidRPr="00BC3D5B" w:rsidRDefault="0099645E">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και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99645E" w:rsidRPr="00BC3D5B" w:rsidRDefault="0099645E">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99645E" w:rsidRPr="00BC3D5B" w:rsidRDefault="0099645E">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99645E" w:rsidRPr="00BC3D5B" w:rsidRDefault="0099645E">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99645E" w:rsidRPr="00BC3D5B" w:rsidRDefault="0099645E">
      <w:pPr>
        <w:spacing w:before="120"/>
        <w:jc w:val="both"/>
        <w:rPr>
          <w:rFonts w:ascii="Arial" w:hAnsi="Arial" w:cs="Arial"/>
          <w:szCs w:val="24"/>
        </w:rPr>
      </w:pP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99645E" w:rsidRPr="00BC3D5B" w:rsidRDefault="0099645E">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99645E" w:rsidRPr="00BC3D5B" w:rsidRDefault="0099645E">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99645E" w:rsidRPr="00BC3D5B" w:rsidRDefault="0099645E">
      <w:pPr>
        <w:spacing w:before="120"/>
        <w:jc w:val="center"/>
        <w:rPr>
          <w:rFonts w:ascii="Arial" w:hAnsi="Arial" w:cs="Arial"/>
          <w:b/>
          <w:szCs w:val="24"/>
        </w:rPr>
      </w:pPr>
      <w:r w:rsidRPr="00BC3D5B">
        <w:rPr>
          <w:rFonts w:ascii="Arial" w:hAnsi="Arial" w:cs="Arial"/>
          <w:b/>
          <w:szCs w:val="24"/>
        </w:rPr>
        <w:t>ή</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99645E" w:rsidRPr="00BC3D5B" w:rsidRDefault="0099645E">
      <w:pPr>
        <w:spacing w:before="120"/>
        <w:jc w:val="both"/>
        <w:rPr>
          <w:rFonts w:ascii="Arial" w:hAnsi="Arial" w:cs="Arial"/>
          <w:szCs w:val="24"/>
        </w:rPr>
      </w:pPr>
      <w:r w:rsidRPr="00BC3D5B">
        <w:rPr>
          <w:rFonts w:ascii="Arial" w:hAnsi="Arial" w:cs="Arial"/>
          <w:b/>
          <w:szCs w:val="24"/>
        </w:rPr>
        <w:lastRenderedPageBreak/>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99645E" w:rsidRPr="00BC3D5B" w:rsidRDefault="0099645E">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99645E" w:rsidRPr="00BC3D5B" w:rsidRDefault="0099645E">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99645E" w:rsidRPr="00BC3D5B" w:rsidRDefault="0099645E">
      <w:pPr>
        <w:spacing w:before="240"/>
        <w:jc w:val="both"/>
        <w:rPr>
          <w:rFonts w:ascii="Arial" w:hAnsi="Arial" w:cs="Arial"/>
          <w:szCs w:val="24"/>
        </w:rPr>
      </w:pPr>
      <w:r>
        <w:rPr>
          <w:rFonts w:ascii="Arial" w:hAnsi="Arial" w:cs="Arial"/>
          <w:b/>
          <w:szCs w:val="24"/>
        </w:rPr>
        <w:t>9</w:t>
      </w:r>
      <w:r w:rsidRPr="00BC3D5B">
        <w:rPr>
          <w:rFonts w:ascii="Arial" w:hAnsi="Arial" w:cs="Arial"/>
          <w:b/>
          <w:szCs w:val="24"/>
        </w:rPr>
        <w:t xml:space="preserve">. Το τέκνο μονογονεϊκής οικογένειας: </w:t>
      </w:r>
    </w:p>
    <w:p w:rsidR="0099645E" w:rsidRPr="00BC3D5B" w:rsidRDefault="0099645E">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99645E" w:rsidRPr="00BC3D5B" w:rsidRDefault="0099645E">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99645E" w:rsidRPr="00BC3D5B" w:rsidRDefault="0099645E">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99645E" w:rsidRPr="00BC3D5B" w:rsidRDefault="0099645E">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99645E" w:rsidRPr="00BC3D5B" w:rsidRDefault="0099645E">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99645E" w:rsidRPr="00BC3D5B" w:rsidRDefault="0099645E">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99645E" w:rsidRPr="00BC3D5B" w:rsidRDefault="0099645E">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99645E" w:rsidRPr="00BC3D5B" w:rsidRDefault="0099645E">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99645E" w:rsidRPr="00BC3D5B" w:rsidRDefault="0099645E">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99645E" w:rsidRPr="00BC3D5B" w:rsidRDefault="0099645E">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99645E" w:rsidRPr="00BC3D5B" w:rsidRDefault="0099645E">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99645E" w:rsidRPr="00BC3D5B" w:rsidRDefault="0099645E">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99645E" w:rsidRPr="00BC3D5B" w:rsidRDefault="0099645E">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99645E" w:rsidRPr="00BC3D5B" w:rsidRDefault="0099645E">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99645E" w:rsidRPr="00BC3D5B" w:rsidRDefault="0099645E">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τέκνου χωρίς γάμο ή σύμφωνο συμβίωσης των γονέων,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99645E" w:rsidRPr="00BC3D5B" w:rsidRDefault="0099645E">
      <w:pPr>
        <w:spacing w:before="120"/>
        <w:jc w:val="center"/>
        <w:rPr>
          <w:rFonts w:ascii="Arial" w:hAnsi="Arial" w:cs="Arial"/>
          <w:b/>
          <w:szCs w:val="24"/>
        </w:rPr>
      </w:pPr>
      <w:r w:rsidRPr="00BC3D5B">
        <w:rPr>
          <w:rFonts w:ascii="Arial" w:hAnsi="Arial" w:cs="Arial"/>
          <w:b/>
          <w:szCs w:val="24"/>
        </w:rPr>
        <w:t>ή</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99645E" w:rsidRPr="00BC3D5B" w:rsidRDefault="0099645E">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99645E" w:rsidRPr="00BC3D5B" w:rsidRDefault="0099645E">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99645E" w:rsidRPr="00BC3D5B" w:rsidRDefault="0099645E">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99645E" w:rsidRPr="00BC3D5B" w:rsidRDefault="0099645E">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99645E" w:rsidRPr="00BC3D5B" w:rsidRDefault="0099645E">
      <w:pPr>
        <w:tabs>
          <w:tab w:val="left" w:pos="1080"/>
        </w:tabs>
        <w:spacing w:before="240"/>
        <w:jc w:val="both"/>
        <w:rPr>
          <w:rFonts w:ascii="Arial" w:hAnsi="Arial" w:cs="Arial"/>
          <w:szCs w:val="24"/>
        </w:rPr>
      </w:pPr>
      <w:r>
        <w:rPr>
          <w:rFonts w:ascii="Arial" w:hAnsi="Arial" w:cs="Arial"/>
          <w:b/>
          <w:szCs w:val="24"/>
        </w:rPr>
        <w:t>10</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99645E" w:rsidRPr="00BC3D5B" w:rsidRDefault="0099645E">
      <w:pPr>
        <w:pStyle w:val="af2"/>
        <w:spacing w:before="240" w:after="0"/>
        <w:rPr>
          <w:rFonts w:ascii="Arial" w:hAnsi="Arial" w:cs="Arial"/>
          <w:b/>
          <w:color w:val="000000"/>
          <w:szCs w:val="24"/>
          <w:u w:val="single"/>
        </w:rPr>
      </w:pPr>
      <w:r>
        <w:rPr>
          <w:rFonts w:ascii="Arial" w:hAnsi="Arial" w:cs="Arial"/>
          <w:b/>
          <w:color w:val="000000"/>
          <w:szCs w:val="24"/>
        </w:rPr>
        <w:t>Α</w:t>
      </w:r>
      <w:r w:rsidRPr="00BC3D5B">
        <w:rPr>
          <w:rFonts w:ascii="Arial" w:hAnsi="Arial" w:cs="Arial"/>
          <w:b/>
          <w:color w:val="000000"/>
          <w:szCs w:val="24"/>
        </w:rPr>
        <w:t xml:space="preserve">. </w:t>
      </w:r>
      <w:r w:rsidRPr="00BC3D5B">
        <w:rPr>
          <w:rFonts w:ascii="Arial" w:hAnsi="Arial" w:cs="Arial"/>
          <w:b/>
          <w:color w:val="000000"/>
          <w:szCs w:val="24"/>
          <w:u w:val="single"/>
        </w:rPr>
        <w:t>Όταν δεν απαιτείται άδεια άσκησης επαγγέλματος:</w:t>
      </w:r>
    </w:p>
    <w:p w:rsidR="0099645E" w:rsidRPr="00BC3D5B" w:rsidRDefault="0099645E">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99645E" w:rsidRPr="00BC3D5B" w:rsidRDefault="0099645E">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99645E" w:rsidRPr="00BC3D5B" w:rsidRDefault="0099645E">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99645E" w:rsidRPr="00BC3D5B" w:rsidRDefault="0099645E">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99645E" w:rsidRPr="00BC3D5B" w:rsidRDefault="0099645E">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βεβαίωσης του ασφαλιστικού φορέα και της υπεύθυνης δήλωσης, να προσκομίσουν βεβαίωση του </w:t>
      </w:r>
      <w:r w:rsidRPr="00BC3D5B">
        <w:rPr>
          <w:rFonts w:ascii="Arial" w:hAnsi="Arial" w:cs="Arial"/>
          <w:color w:val="000000"/>
          <w:szCs w:val="24"/>
        </w:rPr>
        <w:lastRenderedPageBreak/>
        <w:t>οικείου φορέα του δημοσίου τομέα από την οποία να προκύπτουν το είδος και η χρονική διάρκεια της εμπειρίας.</w:t>
      </w:r>
    </w:p>
    <w:p w:rsidR="0099645E" w:rsidRPr="00BC3D5B" w:rsidRDefault="0099645E">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99645E" w:rsidRPr="00BC3D5B" w:rsidRDefault="0099645E">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99645E" w:rsidRPr="00BC3D5B" w:rsidRDefault="0099645E">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99645E" w:rsidRPr="00BC3D5B" w:rsidRDefault="0099645E">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99645E" w:rsidRPr="00BC3D5B" w:rsidRDefault="0099645E">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99645E" w:rsidRPr="00BC3D5B" w:rsidRDefault="0099645E">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99645E" w:rsidRPr="00BC3D5B" w:rsidRDefault="0099645E">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99645E" w:rsidRPr="00BC3D5B" w:rsidRDefault="0099645E">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99645E" w:rsidRPr="00BC3D5B" w:rsidRDefault="0099645E">
      <w:pPr>
        <w:pStyle w:val="af3"/>
        <w:tabs>
          <w:tab w:val="left" w:pos="180"/>
        </w:tabs>
        <w:spacing w:before="60"/>
        <w:jc w:val="both"/>
        <w:rPr>
          <w:rFonts w:ascii="Arial" w:hAnsi="Arial" w:cs="Arial"/>
          <w:b w:val="0"/>
          <w:color w:val="000000"/>
          <w:sz w:val="24"/>
          <w:szCs w:val="24"/>
        </w:rPr>
      </w:pPr>
    </w:p>
    <w:p w:rsidR="0099645E" w:rsidRPr="00BC3D5B" w:rsidRDefault="0099645E">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99645E" w:rsidRPr="00BC3D5B" w:rsidRDefault="0099645E">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ΙΚΑ-ΕΤΑΜ.</w:t>
      </w:r>
    </w:p>
    <w:p w:rsidR="0099645E" w:rsidRPr="00BC3D5B" w:rsidRDefault="0099645E">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99645E" w:rsidRPr="00BC3D5B" w:rsidRDefault="0099645E">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Pr="00BC3D5B">
        <w:rPr>
          <w:rFonts w:ascii="Arial" w:hAnsi="Arial" w:cs="Arial"/>
          <w:sz w:val="24"/>
          <w:szCs w:val="24"/>
        </w:rPr>
        <w:tab/>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99645E" w:rsidRPr="00BC3D5B" w:rsidRDefault="0099645E">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Pr="00BC3D5B">
        <w:rPr>
          <w:rFonts w:ascii="Arial" w:hAnsi="Arial" w:cs="Arial"/>
          <w:sz w:val="24"/>
          <w:szCs w:val="24"/>
        </w:rPr>
        <w:tab/>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ΙΚΑ-ΕΤΑΜ, Λογαριασμό Ασφαλισμένου ΙΚΑ-ΕΤΑΜ, που να έχει εκδοθεί αρμοδίως ή παλαιότερα εκδοθείσες καρτέλες ενσήμων του ΙΚΑ.</w:t>
      </w:r>
    </w:p>
    <w:p w:rsidR="0099645E" w:rsidRPr="00BC3D5B" w:rsidRDefault="0099645E">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99645E" w:rsidRPr="00BC3D5B" w:rsidRDefault="0099645E">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lastRenderedPageBreak/>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w:t>
      </w:r>
    </w:p>
    <w:p w:rsidR="0099645E" w:rsidRPr="00BC3D5B" w:rsidRDefault="0099645E">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99645E" w:rsidRPr="00BC3D5B" w:rsidRDefault="0099645E">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99645E" w:rsidRPr="00BC3D5B" w:rsidRDefault="0099645E">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99645E" w:rsidRPr="00BC3D5B" w:rsidRDefault="0099645E">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99645E" w:rsidRPr="00BC3D5B" w:rsidRDefault="0099645E">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99645E" w:rsidRPr="00BC3D5B" w:rsidRDefault="0099645E">
      <w:pPr>
        <w:pStyle w:val="af2"/>
        <w:tabs>
          <w:tab w:val="left" w:pos="360"/>
        </w:tabs>
        <w:jc w:val="both"/>
        <w:rPr>
          <w:rFonts w:ascii="Arial" w:hAnsi="Arial" w:cs="Arial"/>
          <w:color w:val="000000"/>
          <w:szCs w:val="24"/>
        </w:rPr>
      </w:pPr>
      <w:r w:rsidRPr="00BC3D5B">
        <w:rPr>
          <w:rFonts w:ascii="Arial" w:hAnsi="Arial" w:cs="Arial"/>
          <w:color w:val="000000"/>
          <w:szCs w:val="24"/>
        </w:rPr>
        <w:t xml:space="preserve">Για εμπειρία η οποία έχει αποκτηθεί στην αλλοδαπή,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99645E" w:rsidRPr="00BC3D5B" w:rsidRDefault="0099645E">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99645E" w:rsidRPr="00BC3D5B" w:rsidRDefault="0099645E">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99645E" w:rsidRPr="00BC3D5B" w:rsidRDefault="0099645E">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99645E" w:rsidRPr="00BC3D5B" w:rsidRDefault="0099645E">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99645E" w:rsidRPr="00BC3D5B" w:rsidRDefault="0099645E">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 στον οποίο  απασχολήθηκε, στην οποία να αναφέρεται ο χρόνος και το είδος της απασχόλησης του ενδιαφερομένου.</w:t>
      </w:r>
    </w:p>
    <w:p w:rsidR="0099645E" w:rsidRPr="00BC3D5B" w:rsidRDefault="0099645E">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99645E" w:rsidRPr="00BC3D5B" w:rsidRDefault="0099645E">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99645E" w:rsidRPr="00BC3D5B" w:rsidRDefault="0099645E">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99645E" w:rsidRPr="00BC3D5B" w:rsidRDefault="0099645E">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99645E" w:rsidRPr="00BC3D5B" w:rsidRDefault="0099645E">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του Κεφαλαίου ΙΙ του παρόντος Παραρτήματος.</w:t>
      </w:r>
    </w:p>
    <w:p w:rsidR="0099645E" w:rsidRPr="00BC3D5B" w:rsidRDefault="0099645E">
      <w:pPr>
        <w:spacing w:before="40"/>
        <w:ind w:right="-56"/>
        <w:jc w:val="both"/>
        <w:rPr>
          <w:rFonts w:ascii="Arial" w:eastAsia="MS Mincho" w:hAnsi="Arial" w:cs="Arial"/>
          <w:b/>
          <w:sz w:val="28"/>
          <w:szCs w:val="28"/>
          <w:u w:val="single"/>
        </w:rPr>
      </w:pPr>
    </w:p>
    <w:p w:rsidR="0099645E" w:rsidRPr="00BC3D5B" w:rsidRDefault="0099645E">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99645E" w:rsidRPr="00BC3D5B" w:rsidRDefault="0099645E">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99645E" w:rsidRPr="00BC3D5B" w:rsidRDefault="0099645E">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99645E" w:rsidRPr="00BC3D5B" w:rsidRDefault="0099645E">
      <w:pPr>
        <w:spacing w:after="120"/>
        <w:ind w:right="232"/>
        <w:jc w:val="both"/>
        <w:rPr>
          <w:rFonts w:ascii="Arial" w:hAnsi="Arial" w:cs="Arial"/>
          <w:b/>
          <w:szCs w:val="24"/>
        </w:rPr>
      </w:pPr>
      <w:r w:rsidRPr="00BC3D5B">
        <w:rPr>
          <w:rFonts w:ascii="Arial" w:hAnsi="Arial" w:cs="Arial"/>
          <w:b/>
          <w:szCs w:val="24"/>
        </w:rPr>
        <w:t>β. Διδακτική Απασχόληση</w:t>
      </w:r>
    </w:p>
    <w:p w:rsidR="0099645E" w:rsidRPr="00BC3D5B" w:rsidRDefault="0099645E">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99645E" w:rsidRPr="00BC3D5B" w:rsidRDefault="0099645E">
      <w:pPr>
        <w:ind w:right="232"/>
        <w:jc w:val="both"/>
        <w:rPr>
          <w:rFonts w:ascii="Arial" w:hAnsi="Arial" w:cs="Arial"/>
          <w:b/>
          <w:u w:val="single"/>
        </w:rPr>
      </w:pPr>
    </w:p>
    <w:p w:rsidR="0099645E" w:rsidRPr="00BC3D5B" w:rsidRDefault="0099645E">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99645E" w:rsidRPr="00BC3D5B" w:rsidRDefault="0099645E">
      <w:pPr>
        <w:ind w:right="232"/>
        <w:jc w:val="both"/>
        <w:rPr>
          <w:rFonts w:ascii="Arial" w:hAnsi="Arial" w:cs="Arial"/>
          <w:b/>
          <w:u w:val="single"/>
        </w:rPr>
      </w:pPr>
    </w:p>
    <w:p w:rsidR="0099645E" w:rsidRPr="00BC3D5B" w:rsidRDefault="0099645E">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99645E" w:rsidRPr="00BC3D5B" w:rsidRDefault="0099645E">
      <w:pPr>
        <w:ind w:right="232"/>
        <w:jc w:val="both"/>
        <w:rPr>
          <w:rFonts w:ascii="Arial" w:hAnsi="Arial" w:cs="Arial"/>
        </w:rPr>
      </w:pPr>
    </w:p>
    <w:p w:rsidR="0099645E" w:rsidRPr="00BC3D5B" w:rsidRDefault="0099645E">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99645E" w:rsidRDefault="0099645E">
      <w:pPr>
        <w:ind w:right="232"/>
        <w:jc w:val="both"/>
        <w:rPr>
          <w:rFonts w:ascii="Arial" w:hAnsi="Arial" w:cs="Arial"/>
          <w:lang w:val="en-US"/>
        </w:rPr>
      </w:pPr>
    </w:p>
    <w:p w:rsidR="0099645E" w:rsidRPr="00657740" w:rsidRDefault="0099645E">
      <w:pPr>
        <w:ind w:right="232"/>
        <w:jc w:val="both"/>
        <w:rPr>
          <w:rFonts w:ascii="Arial" w:hAnsi="Arial" w:cs="Arial"/>
          <w:lang w:val="en-US"/>
        </w:rPr>
      </w:pPr>
    </w:p>
    <w:p w:rsidR="0099645E" w:rsidRPr="00BC3D5B" w:rsidRDefault="0099645E">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99645E" w:rsidRPr="00BC3D5B" w:rsidRDefault="0099645E">
      <w:pPr>
        <w:ind w:right="232"/>
        <w:jc w:val="both"/>
        <w:rPr>
          <w:rFonts w:ascii="Arial" w:hAnsi="Arial" w:cs="Arial"/>
          <w:b/>
          <w:u w:val="single"/>
        </w:rPr>
      </w:pPr>
    </w:p>
    <w:p w:rsidR="0099645E" w:rsidRPr="00BC3D5B" w:rsidRDefault="0099645E">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99645E" w:rsidRPr="00BC3D5B" w:rsidRDefault="0099645E">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99645E" w:rsidRPr="00BC3D5B" w:rsidRDefault="0099645E">
      <w:pPr>
        <w:autoSpaceDE w:val="0"/>
        <w:autoSpaceDN w:val="0"/>
        <w:adjustRightInd w:val="0"/>
        <w:jc w:val="both"/>
        <w:rPr>
          <w:rFonts w:ascii="Arial" w:hAnsi="Arial" w:cs="Arial"/>
          <w:bCs/>
        </w:rPr>
      </w:pPr>
    </w:p>
    <w:p w:rsidR="0099645E" w:rsidRPr="00BC3D5B" w:rsidRDefault="0099645E">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99645E" w:rsidRPr="00BC3D5B" w:rsidRDefault="0099645E">
      <w:pPr>
        <w:tabs>
          <w:tab w:val="left" w:pos="180"/>
        </w:tabs>
        <w:spacing w:before="180"/>
        <w:jc w:val="both"/>
        <w:rPr>
          <w:rFonts w:ascii="Arial" w:eastAsia="MS Mincho" w:hAnsi="Arial" w:cs="Arial"/>
          <w:b/>
          <w:szCs w:val="24"/>
        </w:rPr>
      </w:pPr>
      <w:r>
        <w:rPr>
          <w:rFonts w:ascii="Arial" w:eastAsia="MS Mincho" w:hAnsi="Arial" w:cs="Arial"/>
          <w:b/>
          <w:szCs w:val="24"/>
        </w:rPr>
        <w:t xml:space="preserve">γ. </w:t>
      </w:r>
      <w:r w:rsidRPr="00BC3D5B">
        <w:rPr>
          <w:rFonts w:ascii="Arial" w:eastAsia="MS Mincho" w:hAnsi="Arial" w:cs="Arial"/>
          <w:b/>
          <w:szCs w:val="24"/>
        </w:rPr>
        <w:t>Έρευνα ή συμμετοχή σε ερευνητικά κέντρα ή προγράμματα</w:t>
      </w:r>
    </w:p>
    <w:p w:rsidR="0099645E" w:rsidRPr="00BC3D5B" w:rsidRDefault="0099645E">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99645E" w:rsidRPr="00BC3D5B" w:rsidRDefault="0099645E">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lastRenderedPageBreak/>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99645E" w:rsidRPr="00BC3D5B" w:rsidRDefault="0099645E">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99645E" w:rsidRPr="00BC3D5B" w:rsidRDefault="0099645E">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99645E" w:rsidRPr="00BC3D5B" w:rsidRDefault="0099645E">
      <w:pPr>
        <w:tabs>
          <w:tab w:val="left" w:pos="180"/>
        </w:tabs>
        <w:spacing w:before="180" w:after="60"/>
        <w:jc w:val="both"/>
        <w:rPr>
          <w:rFonts w:ascii="Arial" w:eastAsia="MS Mincho" w:hAnsi="Arial" w:cs="Arial"/>
          <w:b/>
          <w:szCs w:val="24"/>
        </w:rPr>
      </w:pPr>
      <w:r>
        <w:rPr>
          <w:rFonts w:ascii="Arial" w:hAnsi="Arial" w:cs="Arial"/>
          <w:b/>
          <w:szCs w:val="24"/>
        </w:rPr>
        <w:t>δ.</w:t>
      </w:r>
      <w:r w:rsidRPr="00BC3D5B">
        <w:rPr>
          <w:rFonts w:ascii="Arial" w:hAnsi="Arial" w:cs="Arial"/>
          <w:b/>
          <w:szCs w:val="24"/>
        </w:rPr>
        <w:t xml:space="preserve"> Στρατιωτική θητεία</w:t>
      </w:r>
    </w:p>
    <w:p w:rsidR="0099645E" w:rsidRPr="00BC3D5B" w:rsidRDefault="0099645E">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99645E" w:rsidRPr="00BC3D5B" w:rsidRDefault="0099645E">
      <w:pPr>
        <w:tabs>
          <w:tab w:val="left" w:pos="180"/>
        </w:tabs>
        <w:spacing w:before="180" w:after="60"/>
        <w:jc w:val="both"/>
        <w:rPr>
          <w:rFonts w:ascii="Arial" w:hAnsi="Arial" w:cs="Arial"/>
          <w:b/>
          <w:szCs w:val="24"/>
        </w:rPr>
      </w:pPr>
      <w:r>
        <w:rPr>
          <w:rFonts w:ascii="Arial" w:hAnsi="Arial" w:cs="Arial"/>
          <w:b/>
          <w:szCs w:val="24"/>
        </w:rPr>
        <w:t>στ.</w:t>
      </w:r>
      <w:r w:rsidRPr="00BC3D5B">
        <w:rPr>
          <w:rFonts w:ascii="Arial" w:hAnsi="Arial" w:cs="Arial"/>
          <w:b/>
          <w:szCs w:val="24"/>
        </w:rPr>
        <w:t xml:space="preserve"> Προγράμματα STAGE</w:t>
      </w:r>
    </w:p>
    <w:p w:rsidR="0099645E" w:rsidRPr="00BC3D5B" w:rsidRDefault="0099645E">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99645E" w:rsidRPr="00BC3D5B" w:rsidRDefault="0099645E">
      <w:pPr>
        <w:tabs>
          <w:tab w:val="left" w:pos="180"/>
        </w:tabs>
        <w:spacing w:before="180" w:after="60"/>
        <w:jc w:val="both"/>
        <w:rPr>
          <w:rFonts w:ascii="Arial" w:hAnsi="Arial" w:cs="Arial"/>
          <w:b/>
          <w:szCs w:val="24"/>
        </w:rPr>
      </w:pPr>
      <w:r>
        <w:rPr>
          <w:rFonts w:ascii="Arial" w:hAnsi="Arial" w:cs="Arial"/>
          <w:b/>
          <w:szCs w:val="24"/>
        </w:rPr>
        <w:t>ζ</w:t>
      </w:r>
      <w:r w:rsidRPr="00BC3D5B">
        <w:rPr>
          <w:rFonts w:ascii="Arial" w:hAnsi="Arial" w:cs="Arial"/>
          <w:b/>
          <w:szCs w:val="24"/>
        </w:rPr>
        <w:t>. Εξαίρεση από την υποχρεωτική ασφάλιση του Ο.Α.Ε.Ε.</w:t>
      </w:r>
    </w:p>
    <w:p w:rsidR="0099645E" w:rsidRPr="00BC3D5B" w:rsidRDefault="0099645E">
      <w:pPr>
        <w:tabs>
          <w:tab w:val="left" w:pos="180"/>
        </w:tabs>
        <w:spacing w:after="120"/>
        <w:jc w:val="both"/>
        <w:rPr>
          <w:rFonts w:ascii="Arial" w:hAnsi="Arial" w:cs="Arial"/>
          <w:szCs w:val="24"/>
        </w:rPr>
      </w:pPr>
      <w:r w:rsidRPr="00BC3D5B">
        <w:rPr>
          <w:rFonts w:ascii="Arial" w:hAnsi="Arial" w:cs="Arial"/>
          <w:szCs w:val="24"/>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99645E" w:rsidRPr="00BC3D5B" w:rsidRDefault="0099645E">
      <w:pPr>
        <w:tabs>
          <w:tab w:val="left" w:pos="180"/>
        </w:tabs>
        <w:jc w:val="both"/>
        <w:rPr>
          <w:rFonts w:ascii="Arial" w:hAnsi="Arial" w:cs="Arial"/>
          <w:szCs w:val="24"/>
        </w:rPr>
      </w:pPr>
    </w:p>
    <w:p w:rsidR="0099645E" w:rsidRDefault="0099645E">
      <w:pPr>
        <w:tabs>
          <w:tab w:val="left" w:pos="1080"/>
        </w:tabs>
        <w:jc w:val="both"/>
        <w:rPr>
          <w:rFonts w:ascii="Arial" w:hAnsi="Arial" w:cs="Arial"/>
          <w:szCs w:val="24"/>
          <w:lang w:val="en-US"/>
        </w:rPr>
      </w:pPr>
      <w:r>
        <w:rPr>
          <w:rFonts w:ascii="Arial" w:hAnsi="Arial" w:cs="Arial"/>
          <w:b/>
          <w:szCs w:val="24"/>
        </w:rPr>
        <w:t>11</w:t>
      </w:r>
      <w:r w:rsidRPr="00BC3D5B">
        <w:rPr>
          <w:rFonts w:ascii="Arial" w:hAnsi="Arial" w:cs="Arial"/>
          <w:b/>
          <w:szCs w:val="24"/>
        </w:rPr>
        <w:t>. Υποψήφιοι με αναπηρία</w:t>
      </w:r>
      <w:r w:rsidRPr="00BC3D5B">
        <w:rPr>
          <w:rFonts w:ascii="Arial" w:hAnsi="Arial" w:cs="Arial"/>
          <w:szCs w:val="24"/>
        </w:rPr>
        <w:t xml:space="preserve">  </w:t>
      </w:r>
    </w:p>
    <w:p w:rsidR="0099645E" w:rsidRPr="00657740" w:rsidRDefault="0099645E">
      <w:pPr>
        <w:tabs>
          <w:tab w:val="left" w:pos="1080"/>
        </w:tabs>
        <w:jc w:val="both"/>
        <w:rPr>
          <w:rFonts w:ascii="Arial" w:hAnsi="Arial" w:cs="Arial"/>
          <w:szCs w:val="24"/>
          <w:lang w:val="en-US"/>
        </w:rPr>
      </w:pPr>
    </w:p>
    <w:p w:rsidR="0099645E" w:rsidRPr="00BC3D5B" w:rsidRDefault="0099645E">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 </w:t>
      </w:r>
    </w:p>
    <w:p w:rsidR="0099645E" w:rsidRPr="00BC3D5B" w:rsidRDefault="0099645E">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99645E" w:rsidRPr="00BC3D5B" w:rsidRDefault="0099645E">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99645E" w:rsidRPr="00BC3D5B" w:rsidRDefault="0099645E">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99645E" w:rsidRPr="00BC3D5B" w:rsidRDefault="0099645E">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99645E" w:rsidRPr="00BC3D5B" w:rsidRDefault="0099645E">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99645E" w:rsidRPr="00BC3D5B" w:rsidRDefault="0099645E">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99645E" w:rsidRPr="00657740" w:rsidRDefault="0099645E">
      <w:pPr>
        <w:pStyle w:val="21"/>
        <w:tabs>
          <w:tab w:val="left" w:pos="709"/>
        </w:tabs>
        <w:spacing w:after="0" w:line="240" w:lineRule="auto"/>
        <w:rPr>
          <w:rFonts w:ascii="Arial" w:hAnsi="Arial" w:cs="Arial"/>
          <w:lang w:val="en-US"/>
        </w:rPr>
      </w:pPr>
    </w:p>
    <w:p w:rsidR="0099645E" w:rsidRDefault="0099645E">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12.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99645E" w:rsidRDefault="0099645E">
      <w:pPr>
        <w:jc w:val="both"/>
        <w:rPr>
          <w:rFonts w:ascii="Arial" w:hAnsi="Arial" w:cs="Arial"/>
          <w:b/>
          <w:szCs w:val="24"/>
        </w:rPr>
      </w:pPr>
    </w:p>
    <w:p w:rsidR="0099645E" w:rsidRDefault="0099645E">
      <w:pPr>
        <w:ind w:left="360" w:hanging="360"/>
        <w:jc w:val="both"/>
        <w:rPr>
          <w:rFonts w:ascii="Arial" w:hAnsi="Arial" w:cs="Arial"/>
          <w:szCs w:val="24"/>
        </w:rPr>
      </w:pPr>
      <w:r>
        <w:rPr>
          <w:rFonts w:ascii="Arial" w:hAnsi="Arial" w:cs="Arial"/>
          <w:b/>
          <w:szCs w:val="24"/>
        </w:rPr>
        <w:lastRenderedPageBreak/>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99645E" w:rsidRDefault="0099645E">
      <w:pPr>
        <w:ind w:left="284" w:hanging="284"/>
        <w:jc w:val="both"/>
        <w:rPr>
          <w:rFonts w:ascii="Arial" w:hAnsi="Arial" w:cs="Arial"/>
          <w:szCs w:val="24"/>
        </w:rPr>
      </w:pPr>
    </w:p>
    <w:p w:rsidR="0099645E" w:rsidRDefault="0099645E">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99645E" w:rsidRDefault="0099645E">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99645E" w:rsidRDefault="0099645E">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99645E" w:rsidRDefault="0099645E">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99645E" w:rsidRDefault="0099645E">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99645E" w:rsidRDefault="0099645E">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99645E" w:rsidRDefault="0099645E">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99645E" w:rsidRPr="002A1CE5" w:rsidRDefault="0099645E">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99645E" w:rsidRPr="002A1CE5" w:rsidRDefault="0099645E">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99645E" w:rsidRPr="002A1CE5" w:rsidRDefault="0099645E">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99645E" w:rsidRPr="002A1CE5" w:rsidRDefault="0099645E">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w:t>
      </w:r>
      <w:r w:rsidRPr="002A1CE5">
        <w:rPr>
          <w:rFonts w:ascii="Arial" w:hAnsi="Arial" w:cs="Arial"/>
          <w:u w:val="single"/>
        </w:rPr>
        <w:lastRenderedPageBreak/>
        <w:t xml:space="preserve">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99645E" w:rsidRDefault="0099645E">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99645E" w:rsidRPr="00BC3D5B" w:rsidRDefault="0099645E">
      <w:pPr>
        <w:spacing w:before="60"/>
        <w:jc w:val="both"/>
        <w:rPr>
          <w:rFonts w:ascii="Arial" w:hAnsi="Arial" w:cs="Arial"/>
          <w:szCs w:val="24"/>
        </w:rPr>
      </w:pPr>
    </w:p>
    <w:p w:rsidR="0099645E" w:rsidRPr="00BC3D5B" w:rsidRDefault="0099645E">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99645E" w:rsidRPr="00BC3D5B" w:rsidRDefault="0099645E">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99645E" w:rsidRPr="00BC3D5B" w:rsidRDefault="0099645E">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99645E" w:rsidRPr="00BC3D5B" w:rsidRDefault="0099645E">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99645E" w:rsidRPr="00BC3D5B" w:rsidRDefault="0099645E">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99645E" w:rsidRPr="00BC3D5B" w:rsidRDefault="0099645E">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99645E" w:rsidRPr="00BC3D5B" w:rsidRDefault="0099645E">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99645E" w:rsidRPr="00BC3D5B" w:rsidRDefault="0099645E">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99645E" w:rsidRPr="00BC3D5B" w:rsidRDefault="0099645E">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BC3D5B">
        <w:rPr>
          <w:rFonts w:ascii="Arial" w:hAnsi="Arial" w:cs="Arial"/>
          <w:szCs w:val="24"/>
          <w:lang w:val="en-US"/>
        </w:rPr>
        <w:t>ECDL</w:t>
      </w:r>
      <w:r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w:t>
      </w:r>
      <w:r w:rsidRPr="00BC3D5B">
        <w:rPr>
          <w:rFonts w:ascii="Arial" w:hAnsi="Arial" w:cs="Arial"/>
          <w:szCs w:val="24"/>
        </w:rPr>
        <w:lastRenderedPageBreak/>
        <w:t>Α.Σ.Π.Ε.</w:t>
      </w:r>
      <w:r w:rsidRPr="00BC3D5B">
        <w:rPr>
          <w:rStyle w:val="af6"/>
        </w:rPr>
        <w:t xml:space="preserve"> </w:t>
      </w:r>
      <w:r w:rsidRPr="00BC3D5B">
        <w:rPr>
          <w:rFonts w:ascii="Arial" w:hAnsi="Arial" w:cs="Arial"/>
          <w:szCs w:val="24"/>
        </w:rPr>
        <w:t xml:space="preserve">κ.λπ.)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99645E" w:rsidRPr="00BC3D5B" w:rsidRDefault="0099645E"/>
    <w:p w:rsidR="0099645E" w:rsidRPr="00BC3D5B" w:rsidRDefault="0099645E">
      <w:pPr>
        <w:jc w:val="both"/>
        <w:rPr>
          <w:rFonts w:ascii="Arial" w:hAnsi="Arial" w:cs="Arial"/>
          <w:szCs w:val="24"/>
        </w:rPr>
      </w:pPr>
      <w:r w:rsidRPr="00BC3D5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99645E" w:rsidRPr="00BC3D5B" w:rsidRDefault="0099645E"/>
    <w:p w:rsidR="0099645E" w:rsidRPr="00BC3D5B" w:rsidRDefault="0099645E">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99645E" w:rsidRPr="00BC3D5B" w:rsidRDefault="0099645E">
      <w:pPr>
        <w:jc w:val="center"/>
        <w:rPr>
          <w:rFonts w:ascii="Arial" w:hAnsi="Arial" w:cs="Arial"/>
          <w:b/>
          <w:sz w:val="6"/>
          <w:szCs w:val="6"/>
        </w:rPr>
      </w:pPr>
    </w:p>
    <w:p w:rsidR="0099645E" w:rsidRPr="00BC3D5B" w:rsidRDefault="0099645E">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99645E" w:rsidRPr="00BC3D5B" w:rsidRDefault="0099645E">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99645E" w:rsidRPr="00BC3D5B" w:rsidRDefault="0099645E">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99645E" w:rsidRPr="00BC3D5B" w:rsidRDefault="0099645E">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99645E" w:rsidRDefault="0099645E">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99645E" w:rsidRDefault="0099645E">
      <w:pPr>
        <w:numPr>
          <w:ilvl w:val="0"/>
          <w:numId w:val="21"/>
        </w:numPr>
        <w:tabs>
          <w:tab w:val="num" w:pos="360"/>
        </w:tabs>
        <w:spacing w:before="60"/>
        <w:ind w:left="360"/>
        <w:jc w:val="both"/>
        <w:rPr>
          <w:rFonts w:ascii="Arial" w:hAnsi="Arial" w:cs="Arial"/>
          <w:i/>
        </w:rPr>
      </w:pPr>
      <w:r>
        <w:rPr>
          <w:rFonts w:ascii="Arial" w:hAnsi="Arial" w:cs="Arial"/>
          <w:i/>
        </w:rPr>
        <w:t xml:space="preserve">Αποδεικτικό πιστοποίησης ΕΟΠΠΕΠ </w:t>
      </w:r>
      <w:r w:rsidRPr="00BC3D5B">
        <w:rPr>
          <w:rFonts w:ascii="Arial" w:hAnsi="Arial" w:cs="Arial"/>
          <w:i/>
        </w:rPr>
        <w:t>.</w:t>
      </w:r>
    </w:p>
    <w:p w:rsidR="0099645E" w:rsidRPr="00BC3D5B" w:rsidRDefault="0099645E">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99645E" w:rsidRPr="00BC3D5B" w:rsidRDefault="0099645E">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99645E" w:rsidRPr="00BC3D5B" w:rsidRDefault="0099645E">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99645E" w:rsidRPr="00BC3D5B" w:rsidRDefault="0099645E">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99645E" w:rsidRPr="00BC3D5B" w:rsidRDefault="0099645E">
      <w:pPr>
        <w:numPr>
          <w:ilvl w:val="0"/>
          <w:numId w:val="21"/>
        </w:numPr>
        <w:tabs>
          <w:tab w:val="num" w:pos="360"/>
        </w:tabs>
        <w:spacing w:before="60"/>
        <w:ind w:left="360"/>
        <w:jc w:val="both"/>
        <w:rPr>
          <w:rFonts w:ascii="Arial" w:hAnsi="Arial" w:cs="Arial"/>
        </w:rPr>
      </w:pPr>
      <w:r w:rsidRPr="00BC3D5B">
        <w:rPr>
          <w:rFonts w:ascii="Arial" w:hAnsi="Arial" w:cs="Arial"/>
        </w:rPr>
        <w:lastRenderedPageBreak/>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99645E" w:rsidRPr="00BC3D5B" w:rsidRDefault="0099645E">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99645E" w:rsidRPr="00BC3D5B" w:rsidRDefault="0099645E">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στο ΚΕΦΑΛΑΙΟ ΙΙ του παρόντος Παραρτήματος (υπό στοιχείο 12. Τρίτεκνοι και Τέκνα Τριτέκνων, περιπτ. α΄έως δ΄) σχετικά δικαιολογητικά.</w:t>
      </w:r>
    </w:p>
    <w:p w:rsidR="0099645E" w:rsidRPr="00BC3D5B" w:rsidRDefault="0099645E">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 xml:space="preserve">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99645E" w:rsidRPr="00BC3D5B" w:rsidRDefault="0099645E">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99645E" w:rsidRPr="00BC3D5B" w:rsidRDefault="0099645E">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Pr="00BC3D5B">
        <w:rPr>
          <w:rFonts w:ascii="Arial" w:eastAsia="MgHelveticaUCPol" w:hAnsi="Arial" w:cs="Arial"/>
          <w:szCs w:val="24"/>
        </w:rPr>
        <w:t xml:space="preserve">ΚΕΦΑΛΑΙΟ ΙΙ </w:t>
      </w:r>
      <w:r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Ανακοίνωση (βλ. </w:t>
      </w:r>
      <w:r w:rsidRPr="00BC3D5B">
        <w:rPr>
          <w:rFonts w:ascii="Arial" w:hAnsi="Arial" w:cs="Arial"/>
          <w:i/>
          <w:u w:val="single"/>
        </w:rPr>
        <w:t>ΕΜΠΕΙΡΙΑ</w:t>
      </w:r>
      <w:r w:rsidRPr="00BC3D5B">
        <w:rPr>
          <w:rFonts w:ascii="Arial" w:hAnsi="Arial" w:cs="Arial"/>
        </w:rPr>
        <w:t>).</w:t>
      </w:r>
    </w:p>
    <w:p w:rsidR="0099645E" w:rsidRPr="00BC3D5B" w:rsidRDefault="0099645E">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99645E" w:rsidRDefault="0099645E">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Pr="00BC3D5B">
        <w:rPr>
          <w:rFonts w:ascii="Arial" w:hAnsi="Arial" w:cs="Arial"/>
          <w:b/>
        </w:rPr>
        <w:t>α)</w:t>
      </w:r>
      <w:r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rPr>
        <w:t>β)</w:t>
      </w:r>
      <w:r w:rsidRPr="00BC3D5B">
        <w:rPr>
          <w:rFonts w:ascii="Arial" w:hAnsi="Arial" w:cs="Arial"/>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w:t>
      </w:r>
      <w:r w:rsidRPr="00BC3D5B">
        <w:rPr>
          <w:rFonts w:ascii="Arial" w:hAnsi="Arial" w:cs="Arial"/>
        </w:rPr>
        <w:lastRenderedPageBreak/>
        <w:t xml:space="preserve">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BC3D5B">
        <w:rPr>
          <w:rFonts w:ascii="Arial" w:hAnsi="Arial" w:cs="Arial"/>
          <w:b/>
        </w:rPr>
        <w:t>και γ)</w:t>
      </w:r>
      <w:r w:rsidRPr="00BC3D5B">
        <w:rPr>
          <w:rFonts w:ascii="Arial" w:hAnsi="Arial" w:cs="Arial"/>
          <w:szCs w:val="24"/>
        </w:rPr>
        <w:t xml:space="preserve">  οι αναγραφόμενες, κατά περίπτωση,</w:t>
      </w:r>
      <w:r w:rsidRPr="00BC3D5B">
        <w:rPr>
          <w:rFonts w:ascii="Arial" w:hAnsi="Arial" w:cs="Arial"/>
          <w:b/>
          <w:szCs w:val="24"/>
        </w:rPr>
        <w:t xml:space="preserve"> </w:t>
      </w:r>
      <w:r w:rsidRPr="00BC3D5B">
        <w:rPr>
          <w:rFonts w:ascii="Arial" w:hAnsi="Arial" w:cs="Arial"/>
          <w:szCs w:val="24"/>
        </w:rPr>
        <w:t xml:space="preserve">Υπεύθυνες δηλώσεις της παρ. 18(γ) του ανωτέρω </w:t>
      </w:r>
    </w:p>
    <w:p w:rsidR="0099645E" w:rsidRDefault="0099645E">
      <w:pPr>
        <w:pStyle w:val="a7"/>
        <w:spacing w:line="240" w:lineRule="auto"/>
        <w:rPr>
          <w:rFonts w:ascii="Arial" w:hAnsi="Arial" w:cs="Arial"/>
          <w:szCs w:val="24"/>
        </w:rPr>
      </w:pPr>
    </w:p>
    <w:p w:rsidR="0099645E" w:rsidRPr="00BC3D5B" w:rsidRDefault="0099645E">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b/>
          <w:bCs/>
          <w:sz w:val="24"/>
          <w:szCs w:val="24"/>
        </w:rPr>
        <w:t xml:space="preserve">ΚΕΦΑΛΑΙΟΥ </w:t>
      </w:r>
      <w:r w:rsidRPr="00BC3D5B">
        <w:rPr>
          <w:rFonts w:ascii="Arial" w:hAnsi="Arial" w:cs="Arial"/>
          <w:b/>
          <w:bCs/>
          <w:sz w:val="24"/>
          <w:szCs w:val="24"/>
          <w:lang w:val="en-US"/>
        </w:rPr>
        <w:t>II</w:t>
      </w:r>
      <w:r w:rsidRPr="00BC3D5B">
        <w:rPr>
          <w:rFonts w:ascii="Arial" w:hAnsi="Arial" w:cs="Arial"/>
          <w:b/>
          <w:bCs/>
          <w:sz w:val="24"/>
          <w:szCs w:val="24"/>
        </w:rPr>
        <w:t>: ΑΠΑΡΑΙΤΗΤΑ ΔΙΚΑΙΟΛΟΓΗΤΙΚΑ ΣΥΜΜΕΤΟΧΗΣ</w:t>
      </w:r>
      <w:r w:rsidRPr="00BC3D5B">
        <w:rPr>
          <w:rFonts w:ascii="Arial" w:hAnsi="Arial" w:cs="Arial"/>
          <w:szCs w:val="24"/>
        </w:rPr>
        <w:t>.</w:t>
      </w:r>
    </w:p>
    <w:p w:rsidR="0099645E" w:rsidRPr="00BC3D5B" w:rsidRDefault="0099645E">
      <w:pPr>
        <w:pStyle w:val="a7"/>
        <w:spacing w:line="240" w:lineRule="auto"/>
        <w:ind w:left="426"/>
        <w:rPr>
          <w:rFonts w:ascii="Arial" w:hAnsi="Arial" w:cs="Arial"/>
          <w:szCs w:val="24"/>
        </w:rPr>
      </w:pPr>
    </w:p>
    <w:p w:rsidR="0099645E" w:rsidRPr="00BC3D5B" w:rsidRDefault="0099645E">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99645E" w:rsidRPr="00BC3D5B" w:rsidRDefault="0099645E">
      <w:pPr>
        <w:jc w:val="center"/>
        <w:rPr>
          <w:rFonts w:ascii="Arial" w:hAnsi="Arial" w:cs="Arial"/>
          <w:b/>
          <w:szCs w:val="24"/>
        </w:rPr>
      </w:pPr>
    </w:p>
    <w:p w:rsidR="0099645E" w:rsidRDefault="0099645E">
      <w:r>
        <w:rPr>
          <w:noProof/>
        </w:rPr>
        <w:pict>
          <v:shape id="_x0000_s1071" type="#_x0000_t202" style="position:absolute;margin-left:-27pt;margin-top:1in;width:567pt;height:452.35pt;z-index:4">
            <v:textbox style="mso-next-textbox:#_x0000_s1071">
              <w:txbxContent>
                <w:p w:rsidR="0099645E" w:rsidRPr="00526F94" w:rsidRDefault="0099645E">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99645E" w:rsidRPr="00526F94" w:rsidRDefault="0099645E">
                  <w:pPr>
                    <w:ind w:left="180"/>
                    <w:jc w:val="center"/>
                    <w:rPr>
                      <w:rFonts w:ascii="Arial" w:hAnsi="Arial" w:cs="Arial"/>
                      <w:b/>
                      <w:sz w:val="8"/>
                      <w:szCs w:val="8"/>
                    </w:rPr>
                  </w:pPr>
                </w:p>
                <w:p w:rsidR="0099645E" w:rsidRPr="00526F94" w:rsidRDefault="0099645E">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99645E" w:rsidRPr="00526F94">
                    <w:trPr>
                      <w:trHeight w:hRule="exact" w:val="227"/>
                    </w:trPr>
                    <w:tc>
                      <w:tcPr>
                        <w:tcW w:w="988" w:type="dxa"/>
                        <w:noWrap/>
                        <w:vAlign w:val="center"/>
                      </w:tcPr>
                      <w:p w:rsidR="0099645E" w:rsidRPr="00526F94" w:rsidRDefault="0099645E">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99645E" w:rsidRPr="00526F94" w:rsidRDefault="0099645E">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99645E" w:rsidRPr="00526F94">
                    <w:trPr>
                      <w:trHeight w:hRule="exact" w:val="227"/>
                    </w:trPr>
                    <w:tc>
                      <w:tcPr>
                        <w:tcW w:w="988" w:type="dxa"/>
                        <w:noWrap/>
                        <w:vAlign w:val="center"/>
                      </w:tcPr>
                      <w:p w:rsidR="0099645E" w:rsidRPr="00526F94" w:rsidRDefault="0099645E">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99645E" w:rsidRPr="00526F94" w:rsidRDefault="0099645E">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99645E" w:rsidRPr="00526F94" w:rsidRDefault="0099645E">
                  <w:pPr>
                    <w:tabs>
                      <w:tab w:val="left" w:pos="284"/>
                    </w:tabs>
                    <w:rPr>
                      <w:rFonts w:ascii="Arial" w:hAnsi="Arial" w:cs="Arial"/>
                      <w:sz w:val="8"/>
                      <w:szCs w:val="8"/>
                    </w:rPr>
                  </w:pPr>
                </w:p>
                <w:p w:rsidR="0099645E" w:rsidRPr="00526F94" w:rsidRDefault="0099645E">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99645E" w:rsidRPr="00526F94">
                    <w:trPr>
                      <w:trHeight w:hRule="exact" w:val="227"/>
                    </w:trPr>
                    <w:tc>
                      <w:tcPr>
                        <w:tcW w:w="1701" w:type="dxa"/>
                        <w:noWrap/>
                        <w:vAlign w:val="center"/>
                      </w:tcPr>
                      <w:p w:rsidR="0099645E" w:rsidRPr="00526F94" w:rsidRDefault="0099645E">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99645E" w:rsidRPr="00526F94" w:rsidRDefault="0099645E">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99645E" w:rsidRPr="00526F94" w:rsidRDefault="0099645E">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99645E" w:rsidRPr="00526F94" w:rsidRDefault="0099645E">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99645E" w:rsidRPr="00526F94" w:rsidRDefault="0099645E">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99645E" w:rsidRPr="00526F94" w:rsidRDefault="0099645E">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99645E" w:rsidRPr="00526F94" w:rsidRDefault="0099645E">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99645E" w:rsidRPr="00526F94" w:rsidRDefault="0099645E">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99645E" w:rsidRPr="00526F94" w:rsidRDefault="0099645E">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w:t>
                        </w:r>
                      </w:p>
                    </w:tc>
                  </w:tr>
                  <w:tr w:rsidR="0099645E" w:rsidRPr="00526F94">
                    <w:trPr>
                      <w:trHeight w:hRule="exact" w:val="227"/>
                    </w:trPr>
                    <w:tc>
                      <w:tcPr>
                        <w:tcW w:w="1701" w:type="dxa"/>
                        <w:noWrap/>
                        <w:vAlign w:val="center"/>
                      </w:tcPr>
                      <w:p w:rsidR="0099645E" w:rsidRPr="00526F94" w:rsidRDefault="0099645E">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99645E" w:rsidRPr="00526F94" w:rsidRDefault="0099645E">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99645E" w:rsidRPr="00526F94" w:rsidRDefault="0099645E">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99645E" w:rsidRPr="00526F94" w:rsidRDefault="0099645E">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99645E" w:rsidRPr="00526F94" w:rsidRDefault="0099645E">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99645E" w:rsidRPr="00526F94" w:rsidRDefault="0099645E">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99645E" w:rsidRPr="00526F94" w:rsidRDefault="0099645E">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99645E" w:rsidRPr="00526F94" w:rsidRDefault="0099645E">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99645E" w:rsidRPr="00526F94" w:rsidRDefault="0099645E">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w:t>
                        </w:r>
                      </w:p>
                    </w:tc>
                  </w:tr>
                </w:tbl>
                <w:p w:rsidR="0099645E" w:rsidRDefault="0099645E">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99645E" w:rsidRDefault="0099645E">
                  <w:pPr>
                    <w:tabs>
                      <w:tab w:val="left" w:pos="284"/>
                    </w:tabs>
                    <w:rPr>
                      <w:rFonts w:ascii="Arial" w:hAnsi="Arial" w:cs="Arial"/>
                      <w:b/>
                      <w:sz w:val="14"/>
                      <w:szCs w:val="14"/>
                    </w:rPr>
                  </w:pPr>
                </w:p>
                <w:p w:rsidR="0099645E" w:rsidRPr="00526F94" w:rsidRDefault="0099645E">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99645E" w:rsidRPr="00526F94">
                    <w:trPr>
                      <w:trHeight w:hRule="exact" w:val="227"/>
                    </w:trPr>
                    <w:tc>
                      <w:tcPr>
                        <w:tcW w:w="1701" w:type="dxa"/>
                        <w:noWrap/>
                        <w:vAlign w:val="center"/>
                      </w:tcPr>
                      <w:p w:rsidR="0099645E" w:rsidRPr="00526F94" w:rsidRDefault="0099645E">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99645E" w:rsidRPr="00526F94" w:rsidRDefault="0099645E">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99645E" w:rsidRPr="00526F94" w:rsidRDefault="0099645E">
                        <w:pPr>
                          <w:tabs>
                            <w:tab w:val="left" w:pos="0"/>
                          </w:tabs>
                          <w:ind w:left="25"/>
                          <w:jc w:val="center"/>
                          <w:rPr>
                            <w:rFonts w:ascii="Arial" w:hAnsi="Arial" w:cs="Arial"/>
                            <w:sz w:val="14"/>
                            <w:szCs w:val="14"/>
                          </w:rPr>
                        </w:pPr>
                      </w:p>
                    </w:tc>
                    <w:tc>
                      <w:tcPr>
                        <w:tcW w:w="709" w:type="dxa"/>
                        <w:noWrap/>
                        <w:vAlign w:val="center"/>
                      </w:tcPr>
                      <w:p w:rsidR="0099645E" w:rsidRPr="00526F94" w:rsidRDefault="0099645E">
                        <w:pPr>
                          <w:tabs>
                            <w:tab w:val="left" w:pos="82"/>
                          </w:tabs>
                          <w:ind w:left="82"/>
                          <w:jc w:val="center"/>
                          <w:rPr>
                            <w:rFonts w:ascii="Arial" w:hAnsi="Arial" w:cs="Arial"/>
                            <w:sz w:val="14"/>
                            <w:szCs w:val="14"/>
                          </w:rPr>
                        </w:pPr>
                      </w:p>
                    </w:tc>
                    <w:tc>
                      <w:tcPr>
                        <w:tcW w:w="710" w:type="dxa"/>
                        <w:noWrap/>
                        <w:vAlign w:val="center"/>
                      </w:tcPr>
                      <w:p w:rsidR="0099645E" w:rsidRPr="00526F94" w:rsidRDefault="0099645E">
                        <w:pPr>
                          <w:tabs>
                            <w:tab w:val="left" w:pos="139"/>
                          </w:tabs>
                          <w:ind w:left="139"/>
                          <w:jc w:val="center"/>
                          <w:rPr>
                            <w:rFonts w:ascii="Arial" w:hAnsi="Arial" w:cs="Arial"/>
                            <w:sz w:val="14"/>
                            <w:szCs w:val="14"/>
                          </w:rPr>
                        </w:pPr>
                      </w:p>
                    </w:tc>
                    <w:tc>
                      <w:tcPr>
                        <w:tcW w:w="710" w:type="dxa"/>
                        <w:noWrap/>
                        <w:vAlign w:val="center"/>
                      </w:tcPr>
                      <w:p w:rsidR="0099645E" w:rsidRPr="00526F94" w:rsidRDefault="0099645E">
                        <w:pPr>
                          <w:tabs>
                            <w:tab w:val="left" w:pos="16"/>
                          </w:tabs>
                          <w:ind w:left="16"/>
                          <w:jc w:val="center"/>
                          <w:rPr>
                            <w:rFonts w:ascii="Arial" w:hAnsi="Arial" w:cs="Arial"/>
                            <w:sz w:val="14"/>
                            <w:szCs w:val="14"/>
                          </w:rPr>
                        </w:pPr>
                      </w:p>
                    </w:tc>
                    <w:tc>
                      <w:tcPr>
                        <w:tcW w:w="709" w:type="dxa"/>
                        <w:noWrap/>
                        <w:vAlign w:val="center"/>
                      </w:tcPr>
                      <w:p w:rsidR="0099645E" w:rsidRPr="00526F94" w:rsidRDefault="0099645E">
                        <w:pPr>
                          <w:tabs>
                            <w:tab w:val="left" w:pos="73"/>
                          </w:tabs>
                          <w:ind w:left="73"/>
                          <w:jc w:val="center"/>
                          <w:rPr>
                            <w:rFonts w:ascii="Arial" w:hAnsi="Arial" w:cs="Arial"/>
                            <w:sz w:val="14"/>
                            <w:szCs w:val="14"/>
                          </w:rPr>
                        </w:pPr>
                      </w:p>
                    </w:tc>
                    <w:tc>
                      <w:tcPr>
                        <w:tcW w:w="710" w:type="dxa"/>
                        <w:noWrap/>
                        <w:vAlign w:val="center"/>
                      </w:tcPr>
                      <w:p w:rsidR="0099645E" w:rsidRPr="00526F94" w:rsidRDefault="0099645E">
                        <w:pPr>
                          <w:tabs>
                            <w:tab w:val="left" w:pos="-50"/>
                          </w:tabs>
                          <w:ind w:left="130"/>
                          <w:jc w:val="center"/>
                          <w:rPr>
                            <w:rFonts w:ascii="Arial" w:hAnsi="Arial" w:cs="Arial"/>
                            <w:sz w:val="14"/>
                            <w:szCs w:val="14"/>
                          </w:rPr>
                        </w:pPr>
                      </w:p>
                    </w:tc>
                    <w:tc>
                      <w:tcPr>
                        <w:tcW w:w="709" w:type="dxa"/>
                        <w:noWrap/>
                        <w:vAlign w:val="center"/>
                      </w:tcPr>
                      <w:p w:rsidR="0099645E" w:rsidRPr="00526F94" w:rsidRDefault="0099645E">
                        <w:pPr>
                          <w:tabs>
                            <w:tab w:val="left" w:pos="7"/>
                          </w:tabs>
                          <w:jc w:val="center"/>
                          <w:rPr>
                            <w:rFonts w:ascii="Arial" w:hAnsi="Arial" w:cs="Arial"/>
                            <w:sz w:val="14"/>
                            <w:szCs w:val="14"/>
                          </w:rPr>
                        </w:pPr>
                      </w:p>
                    </w:tc>
                    <w:tc>
                      <w:tcPr>
                        <w:tcW w:w="710" w:type="dxa"/>
                        <w:vAlign w:val="center"/>
                      </w:tcPr>
                      <w:p w:rsidR="0099645E" w:rsidRPr="00526F94" w:rsidRDefault="0099645E">
                        <w:pPr>
                          <w:tabs>
                            <w:tab w:val="left" w:pos="72"/>
                          </w:tabs>
                          <w:ind w:left="72"/>
                          <w:jc w:val="center"/>
                          <w:rPr>
                            <w:rFonts w:ascii="Arial" w:hAnsi="Arial" w:cs="Arial"/>
                            <w:sz w:val="14"/>
                            <w:szCs w:val="14"/>
                          </w:rPr>
                        </w:pPr>
                      </w:p>
                    </w:tc>
                    <w:tc>
                      <w:tcPr>
                        <w:tcW w:w="710" w:type="dxa"/>
                        <w:vAlign w:val="center"/>
                      </w:tcPr>
                      <w:p w:rsidR="0099645E" w:rsidRPr="00526F94" w:rsidRDefault="0099645E">
                        <w:pPr>
                          <w:tabs>
                            <w:tab w:val="left" w:pos="72"/>
                          </w:tabs>
                          <w:ind w:left="72"/>
                          <w:jc w:val="center"/>
                          <w:rPr>
                            <w:rFonts w:ascii="Arial" w:hAnsi="Arial" w:cs="Arial"/>
                            <w:sz w:val="14"/>
                            <w:szCs w:val="14"/>
                          </w:rPr>
                        </w:pPr>
                      </w:p>
                    </w:tc>
                    <w:tc>
                      <w:tcPr>
                        <w:tcW w:w="540" w:type="dxa"/>
                      </w:tcPr>
                      <w:p w:rsidR="0099645E" w:rsidRPr="00526F94" w:rsidRDefault="0099645E">
                        <w:pPr>
                          <w:tabs>
                            <w:tab w:val="left" w:pos="72"/>
                          </w:tabs>
                          <w:ind w:left="72"/>
                          <w:jc w:val="center"/>
                          <w:rPr>
                            <w:rFonts w:ascii="Arial" w:hAnsi="Arial" w:cs="Arial"/>
                            <w:sz w:val="14"/>
                            <w:szCs w:val="14"/>
                          </w:rPr>
                        </w:pPr>
                      </w:p>
                    </w:tc>
                  </w:tr>
                  <w:tr w:rsidR="0099645E" w:rsidRPr="00526F94">
                    <w:trPr>
                      <w:trHeight w:hRule="exact" w:val="227"/>
                    </w:trPr>
                    <w:tc>
                      <w:tcPr>
                        <w:tcW w:w="1701" w:type="dxa"/>
                        <w:noWrap/>
                        <w:vAlign w:val="center"/>
                      </w:tcPr>
                      <w:p w:rsidR="0099645E" w:rsidRPr="00526F94" w:rsidRDefault="0099645E">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99645E" w:rsidRPr="00526F94" w:rsidRDefault="0099645E">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99645E" w:rsidRPr="00526F94" w:rsidRDefault="0099645E">
                        <w:pPr>
                          <w:tabs>
                            <w:tab w:val="left" w:pos="0"/>
                          </w:tabs>
                          <w:ind w:left="25"/>
                          <w:jc w:val="center"/>
                          <w:rPr>
                            <w:rFonts w:ascii="Arial" w:hAnsi="Arial" w:cs="Arial"/>
                            <w:sz w:val="14"/>
                            <w:szCs w:val="14"/>
                          </w:rPr>
                        </w:pPr>
                      </w:p>
                    </w:tc>
                    <w:tc>
                      <w:tcPr>
                        <w:tcW w:w="709" w:type="dxa"/>
                        <w:noWrap/>
                        <w:vAlign w:val="center"/>
                      </w:tcPr>
                      <w:p w:rsidR="0099645E" w:rsidRPr="00526F94" w:rsidRDefault="0099645E">
                        <w:pPr>
                          <w:tabs>
                            <w:tab w:val="left" w:pos="82"/>
                          </w:tabs>
                          <w:ind w:left="82"/>
                          <w:jc w:val="center"/>
                          <w:rPr>
                            <w:rFonts w:ascii="Arial" w:hAnsi="Arial" w:cs="Arial"/>
                            <w:sz w:val="14"/>
                            <w:szCs w:val="14"/>
                          </w:rPr>
                        </w:pPr>
                      </w:p>
                    </w:tc>
                    <w:tc>
                      <w:tcPr>
                        <w:tcW w:w="710" w:type="dxa"/>
                        <w:noWrap/>
                        <w:vAlign w:val="center"/>
                      </w:tcPr>
                      <w:p w:rsidR="0099645E" w:rsidRPr="00526F94" w:rsidRDefault="0099645E">
                        <w:pPr>
                          <w:tabs>
                            <w:tab w:val="left" w:pos="139"/>
                          </w:tabs>
                          <w:ind w:left="139"/>
                          <w:jc w:val="center"/>
                          <w:rPr>
                            <w:rFonts w:ascii="Arial" w:hAnsi="Arial" w:cs="Arial"/>
                            <w:sz w:val="14"/>
                            <w:szCs w:val="14"/>
                          </w:rPr>
                        </w:pPr>
                      </w:p>
                    </w:tc>
                    <w:tc>
                      <w:tcPr>
                        <w:tcW w:w="710" w:type="dxa"/>
                        <w:noWrap/>
                        <w:vAlign w:val="center"/>
                      </w:tcPr>
                      <w:p w:rsidR="0099645E" w:rsidRPr="00526F94" w:rsidRDefault="0099645E">
                        <w:pPr>
                          <w:tabs>
                            <w:tab w:val="left" w:pos="16"/>
                          </w:tabs>
                          <w:ind w:left="16"/>
                          <w:jc w:val="center"/>
                          <w:rPr>
                            <w:rFonts w:ascii="Arial" w:hAnsi="Arial" w:cs="Arial"/>
                            <w:sz w:val="14"/>
                            <w:szCs w:val="14"/>
                          </w:rPr>
                        </w:pPr>
                      </w:p>
                    </w:tc>
                    <w:tc>
                      <w:tcPr>
                        <w:tcW w:w="709" w:type="dxa"/>
                        <w:noWrap/>
                        <w:vAlign w:val="center"/>
                      </w:tcPr>
                      <w:p w:rsidR="0099645E" w:rsidRPr="00526F94" w:rsidRDefault="0099645E">
                        <w:pPr>
                          <w:tabs>
                            <w:tab w:val="left" w:pos="73"/>
                          </w:tabs>
                          <w:ind w:left="73"/>
                          <w:jc w:val="center"/>
                          <w:rPr>
                            <w:rFonts w:ascii="Arial" w:hAnsi="Arial" w:cs="Arial"/>
                            <w:sz w:val="14"/>
                            <w:szCs w:val="14"/>
                          </w:rPr>
                        </w:pPr>
                      </w:p>
                    </w:tc>
                    <w:tc>
                      <w:tcPr>
                        <w:tcW w:w="710" w:type="dxa"/>
                        <w:noWrap/>
                        <w:vAlign w:val="center"/>
                      </w:tcPr>
                      <w:p w:rsidR="0099645E" w:rsidRPr="00526F94" w:rsidRDefault="0099645E">
                        <w:pPr>
                          <w:tabs>
                            <w:tab w:val="left" w:pos="284"/>
                          </w:tabs>
                          <w:ind w:left="130"/>
                          <w:jc w:val="center"/>
                          <w:rPr>
                            <w:rFonts w:ascii="Arial" w:hAnsi="Arial" w:cs="Arial"/>
                            <w:sz w:val="14"/>
                            <w:szCs w:val="14"/>
                          </w:rPr>
                        </w:pPr>
                      </w:p>
                    </w:tc>
                    <w:tc>
                      <w:tcPr>
                        <w:tcW w:w="709" w:type="dxa"/>
                        <w:noWrap/>
                        <w:vAlign w:val="center"/>
                      </w:tcPr>
                      <w:p w:rsidR="0099645E" w:rsidRPr="00526F94" w:rsidRDefault="0099645E">
                        <w:pPr>
                          <w:tabs>
                            <w:tab w:val="left" w:pos="7"/>
                          </w:tabs>
                          <w:jc w:val="center"/>
                          <w:rPr>
                            <w:rFonts w:ascii="Arial" w:hAnsi="Arial" w:cs="Arial"/>
                            <w:sz w:val="14"/>
                            <w:szCs w:val="14"/>
                          </w:rPr>
                        </w:pPr>
                      </w:p>
                    </w:tc>
                    <w:tc>
                      <w:tcPr>
                        <w:tcW w:w="710" w:type="dxa"/>
                        <w:vAlign w:val="center"/>
                      </w:tcPr>
                      <w:p w:rsidR="0099645E" w:rsidRPr="00526F94" w:rsidRDefault="0099645E">
                        <w:pPr>
                          <w:tabs>
                            <w:tab w:val="left" w:pos="72"/>
                          </w:tabs>
                          <w:ind w:left="72"/>
                          <w:jc w:val="center"/>
                          <w:rPr>
                            <w:rFonts w:ascii="Arial" w:hAnsi="Arial" w:cs="Arial"/>
                            <w:sz w:val="14"/>
                            <w:szCs w:val="14"/>
                          </w:rPr>
                        </w:pPr>
                      </w:p>
                    </w:tc>
                    <w:tc>
                      <w:tcPr>
                        <w:tcW w:w="710" w:type="dxa"/>
                        <w:vAlign w:val="center"/>
                      </w:tcPr>
                      <w:p w:rsidR="0099645E" w:rsidRPr="00526F94" w:rsidRDefault="0099645E">
                        <w:pPr>
                          <w:tabs>
                            <w:tab w:val="left" w:pos="72"/>
                          </w:tabs>
                          <w:ind w:left="72"/>
                          <w:jc w:val="center"/>
                          <w:rPr>
                            <w:rFonts w:ascii="Arial" w:hAnsi="Arial" w:cs="Arial"/>
                            <w:sz w:val="14"/>
                            <w:szCs w:val="14"/>
                          </w:rPr>
                        </w:pPr>
                      </w:p>
                    </w:tc>
                    <w:tc>
                      <w:tcPr>
                        <w:tcW w:w="540" w:type="dxa"/>
                      </w:tcPr>
                      <w:p w:rsidR="0099645E" w:rsidRPr="00526F94" w:rsidRDefault="0099645E">
                        <w:pPr>
                          <w:tabs>
                            <w:tab w:val="left" w:pos="72"/>
                          </w:tabs>
                          <w:ind w:left="72"/>
                          <w:jc w:val="center"/>
                          <w:rPr>
                            <w:rFonts w:ascii="Arial" w:hAnsi="Arial" w:cs="Arial"/>
                            <w:sz w:val="14"/>
                            <w:szCs w:val="14"/>
                          </w:rPr>
                        </w:pPr>
                      </w:p>
                    </w:tc>
                  </w:tr>
                </w:tbl>
                <w:p w:rsidR="0099645E" w:rsidRPr="00526F94" w:rsidRDefault="0099645E">
                  <w:pPr>
                    <w:tabs>
                      <w:tab w:val="left" w:pos="284"/>
                    </w:tabs>
                    <w:rPr>
                      <w:rFonts w:ascii="Arial" w:hAnsi="Arial" w:cs="Arial"/>
                      <w:sz w:val="8"/>
                      <w:szCs w:val="8"/>
                    </w:rPr>
                  </w:pPr>
                </w:p>
                <w:p w:rsidR="0099645E" w:rsidRPr="00526F94" w:rsidRDefault="0099645E">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99645E" w:rsidRPr="00526F94">
                    <w:trPr>
                      <w:trHeight w:val="227"/>
                    </w:trPr>
                    <w:tc>
                      <w:tcPr>
                        <w:tcW w:w="1440" w:type="dxa"/>
                        <w:noWrap/>
                        <w:vAlign w:val="center"/>
                      </w:tcPr>
                      <w:p w:rsidR="0099645E" w:rsidRPr="00526F94" w:rsidRDefault="0099645E">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99645E" w:rsidRPr="00526F94" w:rsidRDefault="0099645E">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99645E" w:rsidRPr="00526F94" w:rsidRDefault="0099645E">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99645E" w:rsidRPr="00526F94" w:rsidRDefault="0099645E">
                        <w:pPr>
                          <w:tabs>
                            <w:tab w:val="left" w:pos="284"/>
                          </w:tabs>
                          <w:jc w:val="center"/>
                          <w:rPr>
                            <w:rFonts w:ascii="Arial" w:hAnsi="Arial" w:cs="Arial"/>
                            <w:sz w:val="14"/>
                            <w:szCs w:val="14"/>
                          </w:rPr>
                        </w:pPr>
                        <w:r w:rsidRPr="00526F94">
                          <w:rPr>
                            <w:rFonts w:ascii="Arial" w:hAnsi="Arial" w:cs="Arial"/>
                            <w:sz w:val="14"/>
                            <w:szCs w:val="14"/>
                          </w:rPr>
                          <w:t>3</w:t>
                        </w:r>
                      </w:p>
                    </w:tc>
                  </w:tr>
                  <w:tr w:rsidR="0099645E" w:rsidRPr="00526F94">
                    <w:trPr>
                      <w:trHeight w:val="227"/>
                    </w:trPr>
                    <w:tc>
                      <w:tcPr>
                        <w:tcW w:w="1440" w:type="dxa"/>
                        <w:noWrap/>
                        <w:vAlign w:val="center"/>
                      </w:tcPr>
                      <w:p w:rsidR="0099645E" w:rsidRPr="00526F94" w:rsidRDefault="0099645E">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99645E" w:rsidRPr="00526F94" w:rsidRDefault="0099645E">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99645E" w:rsidRPr="00526F94" w:rsidRDefault="0099645E">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99645E" w:rsidRPr="00526F94" w:rsidRDefault="0099645E">
                        <w:pPr>
                          <w:tabs>
                            <w:tab w:val="left" w:pos="284"/>
                          </w:tabs>
                          <w:jc w:val="center"/>
                          <w:rPr>
                            <w:rFonts w:ascii="Arial" w:hAnsi="Arial" w:cs="Arial"/>
                            <w:sz w:val="14"/>
                            <w:szCs w:val="14"/>
                          </w:rPr>
                        </w:pPr>
                        <w:r w:rsidRPr="00526F94">
                          <w:rPr>
                            <w:rFonts w:ascii="Arial" w:hAnsi="Arial" w:cs="Arial"/>
                            <w:sz w:val="14"/>
                            <w:szCs w:val="14"/>
                          </w:rPr>
                          <w:t>110</w:t>
                        </w:r>
                      </w:p>
                    </w:tc>
                  </w:tr>
                </w:tbl>
                <w:p w:rsidR="0099645E" w:rsidRPr="00526F94" w:rsidRDefault="0099645E">
                  <w:pPr>
                    <w:tabs>
                      <w:tab w:val="left" w:pos="284"/>
                    </w:tabs>
                    <w:ind w:left="540"/>
                    <w:rPr>
                      <w:rFonts w:ascii="Arial" w:hAnsi="Arial" w:cs="Arial"/>
                      <w:b/>
                      <w:sz w:val="8"/>
                      <w:szCs w:val="8"/>
                    </w:rPr>
                  </w:pPr>
                </w:p>
                <w:p w:rsidR="0099645E" w:rsidRPr="00526F94" w:rsidRDefault="0099645E">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99645E" w:rsidRPr="00526F94">
                    <w:trPr>
                      <w:trHeight w:val="227"/>
                    </w:trPr>
                    <w:tc>
                      <w:tcPr>
                        <w:tcW w:w="1701" w:type="dxa"/>
                        <w:noWrap/>
                        <w:vAlign w:val="center"/>
                      </w:tcPr>
                      <w:p w:rsidR="0099645E" w:rsidRPr="00526F94" w:rsidRDefault="0099645E">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99645E" w:rsidRPr="00526F94" w:rsidRDefault="0099645E">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99645E" w:rsidRPr="00526F94" w:rsidRDefault="0099645E">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99645E" w:rsidRPr="00526F94" w:rsidRDefault="0099645E">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99645E" w:rsidRPr="00526F94" w:rsidRDefault="0099645E">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99645E" w:rsidRPr="00526F94" w:rsidRDefault="0099645E">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w:t>
                        </w:r>
                      </w:p>
                    </w:tc>
                  </w:tr>
                  <w:tr w:rsidR="0099645E" w:rsidRPr="00526F94">
                    <w:trPr>
                      <w:trHeight w:val="227"/>
                    </w:trPr>
                    <w:tc>
                      <w:tcPr>
                        <w:tcW w:w="1701" w:type="dxa"/>
                        <w:noWrap/>
                        <w:vAlign w:val="center"/>
                      </w:tcPr>
                      <w:p w:rsidR="0099645E" w:rsidRPr="00526F94" w:rsidRDefault="0099645E">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99645E" w:rsidRPr="00526F94" w:rsidRDefault="0099645E">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99645E" w:rsidRPr="00526F94" w:rsidRDefault="0099645E">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99645E" w:rsidRPr="00526F94" w:rsidRDefault="0099645E">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99645E" w:rsidRPr="00526F94" w:rsidRDefault="0099645E">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99645E" w:rsidRPr="00526F94" w:rsidRDefault="0099645E">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99645E" w:rsidRPr="00526F94" w:rsidRDefault="0099645E">
                        <w:pPr>
                          <w:tabs>
                            <w:tab w:val="left" w:pos="72"/>
                          </w:tabs>
                          <w:ind w:left="72"/>
                          <w:jc w:val="center"/>
                          <w:rPr>
                            <w:rFonts w:ascii="Arial" w:hAnsi="Arial" w:cs="Arial"/>
                            <w:sz w:val="14"/>
                            <w:szCs w:val="14"/>
                          </w:rPr>
                        </w:pPr>
                        <w:r w:rsidRPr="00526F94">
                          <w:rPr>
                            <w:rFonts w:ascii="Arial" w:hAnsi="Arial" w:cs="Arial"/>
                            <w:sz w:val="14"/>
                            <w:szCs w:val="14"/>
                          </w:rPr>
                          <w:t>….</w:t>
                        </w:r>
                      </w:p>
                    </w:tc>
                  </w:tr>
                </w:tbl>
                <w:p w:rsidR="0099645E" w:rsidRPr="00526F94" w:rsidRDefault="0099645E">
                  <w:pPr>
                    <w:tabs>
                      <w:tab w:val="left" w:pos="284"/>
                    </w:tabs>
                    <w:ind w:left="540"/>
                    <w:rPr>
                      <w:rFonts w:ascii="Arial" w:hAnsi="Arial" w:cs="Arial"/>
                      <w:b/>
                      <w:sz w:val="8"/>
                      <w:szCs w:val="8"/>
                    </w:rPr>
                  </w:pPr>
                </w:p>
                <w:p w:rsidR="0099645E" w:rsidRPr="00526F94" w:rsidRDefault="0099645E">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99645E" w:rsidRPr="00526F94">
                    <w:trPr>
                      <w:trHeight w:val="224"/>
                    </w:trPr>
                    <w:tc>
                      <w:tcPr>
                        <w:tcW w:w="0" w:type="auto"/>
                        <w:vAlign w:val="center"/>
                      </w:tcPr>
                      <w:p w:rsidR="0099645E" w:rsidRPr="00526F94" w:rsidRDefault="0099645E">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99645E" w:rsidRPr="00526F94" w:rsidRDefault="0099645E">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99645E" w:rsidRPr="00526F94">
                    <w:trPr>
                      <w:trHeight w:val="224"/>
                    </w:trPr>
                    <w:tc>
                      <w:tcPr>
                        <w:tcW w:w="0" w:type="auto"/>
                        <w:vAlign w:val="center"/>
                      </w:tcPr>
                      <w:p w:rsidR="0099645E" w:rsidRPr="00526F94" w:rsidRDefault="0099645E">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99645E" w:rsidRPr="00526F94" w:rsidRDefault="0099645E">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99645E" w:rsidRPr="00526F94">
                    <w:trPr>
                      <w:trHeight w:val="224"/>
                    </w:trPr>
                    <w:tc>
                      <w:tcPr>
                        <w:tcW w:w="0" w:type="auto"/>
                        <w:vAlign w:val="center"/>
                      </w:tcPr>
                      <w:p w:rsidR="0099645E" w:rsidRPr="00526F94" w:rsidRDefault="0099645E">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99645E" w:rsidRPr="00526F94" w:rsidRDefault="0099645E">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99645E" w:rsidRPr="00526F94" w:rsidRDefault="0099645E">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99645E" w:rsidRPr="00526F94" w:rsidRDefault="0099645E">
                  <w:pPr>
                    <w:tabs>
                      <w:tab w:val="left" w:pos="284"/>
                    </w:tabs>
                    <w:ind w:left="540"/>
                    <w:jc w:val="both"/>
                    <w:rPr>
                      <w:rFonts w:ascii="Arial" w:hAnsi="Arial" w:cs="Arial"/>
                      <w:bCs/>
                      <w:sz w:val="8"/>
                      <w:szCs w:val="8"/>
                    </w:rPr>
                  </w:pPr>
                </w:p>
                <w:p w:rsidR="0099645E" w:rsidRPr="00526F94" w:rsidRDefault="0099645E">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99645E" w:rsidRPr="00526F94">
                    <w:trPr>
                      <w:trHeight w:val="227"/>
                    </w:trPr>
                    <w:tc>
                      <w:tcPr>
                        <w:tcW w:w="1425" w:type="dxa"/>
                        <w:vAlign w:val="center"/>
                      </w:tcPr>
                      <w:p w:rsidR="0099645E" w:rsidRPr="00526F94" w:rsidRDefault="0099645E">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60 και άνω</w:t>
                        </w:r>
                      </w:p>
                    </w:tc>
                  </w:tr>
                  <w:tr w:rsidR="0099645E" w:rsidRPr="00526F94">
                    <w:trPr>
                      <w:trHeight w:val="227"/>
                    </w:trPr>
                    <w:tc>
                      <w:tcPr>
                        <w:tcW w:w="1425" w:type="dxa"/>
                        <w:vAlign w:val="center"/>
                      </w:tcPr>
                      <w:p w:rsidR="0099645E" w:rsidRPr="00526F94" w:rsidRDefault="0099645E">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99645E" w:rsidRPr="00526F94" w:rsidRDefault="0099645E">
                        <w:pPr>
                          <w:tabs>
                            <w:tab w:val="left" w:pos="284"/>
                          </w:tabs>
                          <w:jc w:val="center"/>
                          <w:rPr>
                            <w:rFonts w:ascii="Arial" w:hAnsi="Arial" w:cs="Arial"/>
                            <w:sz w:val="13"/>
                            <w:szCs w:val="13"/>
                          </w:rPr>
                        </w:pPr>
                        <w:r w:rsidRPr="00526F94">
                          <w:rPr>
                            <w:rFonts w:ascii="Arial" w:hAnsi="Arial" w:cs="Arial"/>
                            <w:sz w:val="13"/>
                            <w:szCs w:val="13"/>
                          </w:rPr>
                          <w:t>420</w:t>
                        </w:r>
                      </w:p>
                    </w:tc>
                  </w:tr>
                </w:tbl>
                <w:p w:rsidR="0099645E" w:rsidRPr="0022008A" w:rsidRDefault="0099645E">
                  <w:pPr>
                    <w:rPr>
                      <w:sz w:val="8"/>
                      <w:szCs w:val="8"/>
                    </w:rPr>
                  </w:pPr>
                </w:p>
                <w:p w:rsidR="0099645E" w:rsidRPr="00526F94" w:rsidRDefault="0099645E">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99645E" w:rsidRPr="00526F94">
                    <w:trPr>
                      <w:trHeight w:val="227"/>
                    </w:trPr>
                    <w:tc>
                      <w:tcPr>
                        <w:tcW w:w="1425" w:type="dxa"/>
                        <w:vAlign w:val="center"/>
                      </w:tcPr>
                      <w:p w:rsidR="0099645E" w:rsidRPr="00526F94" w:rsidRDefault="0099645E">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50%</w:t>
                        </w:r>
                      </w:p>
                    </w:tc>
                    <w:tc>
                      <w:tcPr>
                        <w:tcW w:w="540"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60%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jc w:val="center"/>
                          <w:rPr>
                            <w:rFonts w:ascii="Arial" w:hAnsi="Arial" w:cs="Arial"/>
                            <w:sz w:val="13"/>
                            <w:szCs w:val="13"/>
                          </w:rPr>
                        </w:pPr>
                      </w:p>
                    </w:tc>
                    <w:tc>
                      <w:tcPr>
                        <w:tcW w:w="361"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19" w:type="dxa"/>
                        <w:vAlign w:val="center"/>
                      </w:tcPr>
                      <w:p w:rsidR="0099645E" w:rsidRPr="00526F94" w:rsidRDefault="0099645E">
                        <w:pPr>
                          <w:tabs>
                            <w:tab w:val="left" w:pos="284"/>
                          </w:tabs>
                          <w:jc w:val="center"/>
                          <w:rPr>
                            <w:rFonts w:ascii="Arial" w:hAnsi="Arial" w:cs="Arial"/>
                            <w:sz w:val="13"/>
                            <w:szCs w:val="13"/>
                          </w:rPr>
                        </w:pPr>
                      </w:p>
                    </w:tc>
                    <w:tc>
                      <w:tcPr>
                        <w:tcW w:w="506" w:type="dxa"/>
                        <w:vAlign w:val="center"/>
                      </w:tcPr>
                      <w:p w:rsidR="0099645E" w:rsidRPr="00526F94" w:rsidRDefault="0099645E">
                        <w:pPr>
                          <w:tabs>
                            <w:tab w:val="left" w:pos="284"/>
                          </w:tabs>
                          <w:jc w:val="center"/>
                          <w:rPr>
                            <w:rFonts w:ascii="Arial" w:hAnsi="Arial" w:cs="Arial"/>
                            <w:sz w:val="13"/>
                            <w:szCs w:val="13"/>
                          </w:rPr>
                        </w:pPr>
                      </w:p>
                    </w:tc>
                  </w:tr>
                  <w:tr w:rsidR="0099645E" w:rsidRPr="00526F94">
                    <w:trPr>
                      <w:trHeight w:val="227"/>
                    </w:trPr>
                    <w:tc>
                      <w:tcPr>
                        <w:tcW w:w="1425" w:type="dxa"/>
                        <w:vAlign w:val="center"/>
                      </w:tcPr>
                      <w:p w:rsidR="0099645E" w:rsidRPr="00526F94" w:rsidRDefault="0099645E">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jc w:val="center"/>
                          <w:rPr>
                            <w:rFonts w:ascii="Arial" w:hAnsi="Arial" w:cs="Arial"/>
                            <w:sz w:val="13"/>
                            <w:szCs w:val="13"/>
                          </w:rPr>
                        </w:pPr>
                      </w:p>
                    </w:tc>
                    <w:tc>
                      <w:tcPr>
                        <w:tcW w:w="361"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19" w:type="dxa"/>
                        <w:vAlign w:val="center"/>
                      </w:tcPr>
                      <w:p w:rsidR="0099645E" w:rsidRPr="00526F94" w:rsidRDefault="0099645E">
                        <w:pPr>
                          <w:tabs>
                            <w:tab w:val="left" w:pos="284"/>
                          </w:tabs>
                          <w:jc w:val="center"/>
                          <w:rPr>
                            <w:rFonts w:ascii="Arial" w:hAnsi="Arial" w:cs="Arial"/>
                            <w:sz w:val="13"/>
                            <w:szCs w:val="13"/>
                          </w:rPr>
                        </w:pPr>
                      </w:p>
                    </w:tc>
                    <w:tc>
                      <w:tcPr>
                        <w:tcW w:w="506" w:type="dxa"/>
                        <w:vAlign w:val="center"/>
                      </w:tcPr>
                      <w:p w:rsidR="0099645E" w:rsidRPr="00526F94" w:rsidRDefault="0099645E">
                        <w:pPr>
                          <w:tabs>
                            <w:tab w:val="left" w:pos="284"/>
                          </w:tabs>
                          <w:jc w:val="center"/>
                          <w:rPr>
                            <w:rFonts w:ascii="Arial" w:hAnsi="Arial" w:cs="Arial"/>
                            <w:sz w:val="13"/>
                            <w:szCs w:val="13"/>
                          </w:rPr>
                        </w:pPr>
                      </w:p>
                    </w:tc>
                  </w:tr>
                </w:tbl>
                <w:p w:rsidR="0099645E" w:rsidRPr="0089712D" w:rsidRDefault="0099645E">
                  <w:pPr>
                    <w:rPr>
                      <w:sz w:val="8"/>
                      <w:szCs w:val="8"/>
                    </w:rPr>
                  </w:pPr>
                </w:p>
                <w:p w:rsidR="0099645E" w:rsidRPr="00526F94" w:rsidRDefault="0099645E">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99645E" w:rsidRPr="00526F94">
                    <w:trPr>
                      <w:trHeight w:val="227"/>
                    </w:trPr>
                    <w:tc>
                      <w:tcPr>
                        <w:tcW w:w="1425" w:type="dxa"/>
                        <w:vAlign w:val="center"/>
                      </w:tcPr>
                      <w:p w:rsidR="0099645E" w:rsidRPr="00526F94" w:rsidRDefault="0099645E">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50%</w:t>
                        </w:r>
                      </w:p>
                    </w:tc>
                    <w:tc>
                      <w:tcPr>
                        <w:tcW w:w="540" w:type="dxa"/>
                        <w:vAlign w:val="center"/>
                      </w:tcPr>
                      <w:p w:rsidR="0099645E" w:rsidRPr="00526F94" w:rsidRDefault="0099645E">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67%</w:t>
                        </w:r>
                      </w:p>
                    </w:tc>
                    <w:tc>
                      <w:tcPr>
                        <w:tcW w:w="540"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ind w:right="-108"/>
                          <w:jc w:val="center"/>
                          <w:rPr>
                            <w:rFonts w:ascii="Arial" w:hAnsi="Arial" w:cs="Arial"/>
                            <w:sz w:val="13"/>
                            <w:szCs w:val="13"/>
                          </w:rPr>
                        </w:pPr>
                        <w:r>
                          <w:rPr>
                            <w:rFonts w:ascii="Arial" w:hAnsi="Arial" w:cs="Arial"/>
                            <w:sz w:val="13"/>
                            <w:szCs w:val="13"/>
                          </w:rPr>
                          <w:t>70%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506" w:type="dxa"/>
                        <w:vAlign w:val="center"/>
                      </w:tcPr>
                      <w:p w:rsidR="0099645E" w:rsidRPr="00526F94" w:rsidRDefault="0099645E">
                        <w:pPr>
                          <w:tabs>
                            <w:tab w:val="left" w:pos="284"/>
                          </w:tabs>
                          <w:jc w:val="center"/>
                          <w:rPr>
                            <w:rFonts w:ascii="Arial" w:hAnsi="Arial" w:cs="Arial"/>
                            <w:sz w:val="13"/>
                            <w:szCs w:val="13"/>
                          </w:rPr>
                        </w:pPr>
                      </w:p>
                    </w:tc>
                    <w:tc>
                      <w:tcPr>
                        <w:tcW w:w="872" w:type="dxa"/>
                        <w:vAlign w:val="center"/>
                      </w:tcPr>
                      <w:p w:rsidR="0099645E" w:rsidRPr="00526F94" w:rsidRDefault="0099645E">
                        <w:pPr>
                          <w:tabs>
                            <w:tab w:val="left" w:pos="284"/>
                          </w:tabs>
                          <w:jc w:val="center"/>
                          <w:rPr>
                            <w:rFonts w:ascii="Arial" w:hAnsi="Arial" w:cs="Arial"/>
                            <w:sz w:val="13"/>
                            <w:szCs w:val="13"/>
                          </w:rPr>
                        </w:pPr>
                      </w:p>
                    </w:tc>
                  </w:tr>
                  <w:tr w:rsidR="0099645E" w:rsidRPr="00526F94">
                    <w:trPr>
                      <w:trHeight w:val="227"/>
                    </w:trPr>
                    <w:tc>
                      <w:tcPr>
                        <w:tcW w:w="1425" w:type="dxa"/>
                        <w:vAlign w:val="center"/>
                      </w:tcPr>
                      <w:p w:rsidR="0099645E" w:rsidRPr="00526F94" w:rsidRDefault="0099645E">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99645E" w:rsidRPr="00526F94" w:rsidRDefault="0099645E">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433" w:type="dxa"/>
                        <w:vAlign w:val="center"/>
                      </w:tcPr>
                      <w:p w:rsidR="0099645E" w:rsidRPr="00526F94" w:rsidRDefault="0099645E">
                        <w:pPr>
                          <w:tabs>
                            <w:tab w:val="left" w:pos="284"/>
                          </w:tabs>
                          <w:jc w:val="center"/>
                          <w:rPr>
                            <w:rFonts w:ascii="Arial" w:hAnsi="Arial" w:cs="Arial"/>
                            <w:sz w:val="13"/>
                            <w:szCs w:val="13"/>
                          </w:rPr>
                        </w:pPr>
                      </w:p>
                    </w:tc>
                    <w:tc>
                      <w:tcPr>
                        <w:tcW w:w="506" w:type="dxa"/>
                        <w:vAlign w:val="center"/>
                      </w:tcPr>
                      <w:p w:rsidR="0099645E" w:rsidRPr="00526F94" w:rsidRDefault="0099645E">
                        <w:pPr>
                          <w:tabs>
                            <w:tab w:val="left" w:pos="284"/>
                          </w:tabs>
                          <w:jc w:val="center"/>
                          <w:rPr>
                            <w:rFonts w:ascii="Arial" w:hAnsi="Arial" w:cs="Arial"/>
                            <w:sz w:val="13"/>
                            <w:szCs w:val="13"/>
                          </w:rPr>
                        </w:pPr>
                      </w:p>
                    </w:tc>
                    <w:tc>
                      <w:tcPr>
                        <w:tcW w:w="872" w:type="dxa"/>
                        <w:vAlign w:val="center"/>
                      </w:tcPr>
                      <w:p w:rsidR="0099645E" w:rsidRPr="00526F94" w:rsidRDefault="0099645E">
                        <w:pPr>
                          <w:tabs>
                            <w:tab w:val="left" w:pos="284"/>
                          </w:tabs>
                          <w:jc w:val="center"/>
                          <w:rPr>
                            <w:rFonts w:ascii="Arial" w:hAnsi="Arial" w:cs="Arial"/>
                            <w:sz w:val="13"/>
                            <w:szCs w:val="13"/>
                          </w:rPr>
                        </w:pPr>
                      </w:p>
                    </w:tc>
                  </w:tr>
                  <w:tr w:rsidR="0099645E" w:rsidRPr="00526F94">
                    <w:trPr>
                      <w:trHeight w:val="227"/>
                    </w:trPr>
                    <w:tc>
                      <w:tcPr>
                        <w:tcW w:w="10169" w:type="dxa"/>
                        <w:gridSpan w:val="18"/>
                        <w:vAlign w:val="center"/>
                      </w:tcPr>
                      <w:p w:rsidR="0099645E" w:rsidRPr="00526F94" w:rsidRDefault="0099645E">
                        <w:pPr>
                          <w:tabs>
                            <w:tab w:val="left" w:pos="284"/>
                          </w:tabs>
                          <w:rPr>
                            <w:rFonts w:ascii="Arial" w:hAnsi="Arial" w:cs="Arial"/>
                            <w:sz w:val="13"/>
                            <w:szCs w:val="13"/>
                          </w:rPr>
                        </w:pPr>
                        <w:r>
                          <w:t xml:space="preserve">  </w:t>
                        </w:r>
                        <w:r>
                          <w:rPr>
                            <w:rFonts w:ascii="Arial" w:hAnsi="Arial" w:cs="Arial"/>
                            <w:b/>
                            <w:sz w:val="14"/>
                            <w:szCs w:val="14"/>
                          </w:rPr>
                          <w:t>13.</w:t>
                        </w:r>
                        <w:r>
                          <w:rPr>
                            <w:rFonts w:ascii="Arial" w:hAnsi="Arial" w:cs="Arial"/>
                            <w:sz w:val="14"/>
                            <w:szCs w:val="14"/>
                          </w:rPr>
                          <w:t xml:space="preserve"> </w:t>
                        </w:r>
                        <w:r>
                          <w:rPr>
                            <w:rFonts w:ascii="Arial" w:hAnsi="Arial" w:cs="Arial"/>
                            <w:b/>
                            <w:sz w:val="14"/>
                            <w:szCs w:val="14"/>
                          </w:rPr>
                          <w:t>ΔΙΔΑΚΤΟΡΙΚΟ  σχετικό  με το αντικείμενο της ΕΙΔΙΚΟΤΗΤΑΣ  βαθμολογείται  150 μονάδες</w:t>
                        </w:r>
                      </w:p>
                    </w:tc>
                  </w:tr>
                  <w:tr w:rsidR="0099645E">
                    <w:trPr>
                      <w:trHeight w:val="227"/>
                    </w:trPr>
                    <w:tc>
                      <w:tcPr>
                        <w:tcW w:w="10169" w:type="dxa"/>
                        <w:gridSpan w:val="18"/>
                        <w:vAlign w:val="center"/>
                      </w:tcPr>
                      <w:p w:rsidR="0099645E" w:rsidRDefault="0099645E">
                        <w:pPr>
                          <w:tabs>
                            <w:tab w:val="left" w:pos="284"/>
                          </w:tabs>
                          <w:rPr>
                            <w:rFonts w:ascii="Arial" w:hAnsi="Arial" w:cs="Arial"/>
                            <w:b/>
                            <w:sz w:val="14"/>
                            <w:szCs w:val="14"/>
                          </w:rPr>
                        </w:pPr>
                        <w:r>
                          <w:rPr>
                            <w:rFonts w:ascii="Arial" w:hAnsi="Arial" w:cs="Arial"/>
                            <w:b/>
                            <w:sz w:val="14"/>
                            <w:szCs w:val="14"/>
                          </w:rPr>
                          <w:t xml:space="preserve">  14. ΜΕΤΑΠΤΥΧΙΑΚΟ σχετικό με το αντικείμενο της ΕΙΔΙΚΟΤΗΤΑΣ  βαθμολογείται 100 μονάδες</w:t>
                        </w:r>
                      </w:p>
                      <w:p w:rsidR="0099645E" w:rsidRDefault="0099645E">
                        <w:pPr>
                          <w:tabs>
                            <w:tab w:val="left" w:pos="284"/>
                          </w:tabs>
                          <w:rPr>
                            <w:rFonts w:ascii="Arial" w:hAnsi="Arial" w:cs="Arial"/>
                            <w:b/>
                            <w:sz w:val="14"/>
                            <w:szCs w:val="14"/>
                          </w:rPr>
                        </w:pPr>
                        <w:r>
                          <w:rPr>
                            <w:rFonts w:ascii="Arial" w:hAnsi="Arial" w:cs="Arial"/>
                            <w:b/>
                            <w:sz w:val="14"/>
                            <w:szCs w:val="14"/>
                            <w:highlight w:val="yellow"/>
                          </w:rPr>
                          <w:t xml:space="preserve">      </w:t>
                        </w:r>
                      </w:p>
                    </w:tc>
                  </w:tr>
                </w:tbl>
                <w:p w:rsidR="0099645E" w:rsidRDefault="0099645E">
                  <w:pPr>
                    <w:rPr>
                      <w:rFonts w:ascii="Arial" w:hAnsi="Arial" w:cs="Arial"/>
                      <w:b/>
                      <w:sz w:val="16"/>
                      <w:szCs w:val="16"/>
                      <w:u w:val="single"/>
                    </w:rPr>
                  </w:pPr>
                  <w:r>
                    <w:rPr>
                      <w:rFonts w:ascii="Arial" w:hAnsi="Arial" w:cs="Arial"/>
                      <w:b/>
                      <w:sz w:val="14"/>
                      <w:szCs w:val="14"/>
                    </w:rPr>
                    <w:t xml:space="preserve">       </w:t>
                  </w:r>
                </w:p>
                <w:p w:rsidR="0099645E" w:rsidRDefault="0099645E">
                  <w:pPr>
                    <w:numPr>
                      <w:ilvl w:val="0"/>
                      <w:numId w:val="37"/>
                    </w:numPr>
                    <w:tabs>
                      <w:tab w:val="left" w:pos="0"/>
                      <w:tab w:val="left" w:pos="709"/>
                    </w:tabs>
                    <w:rPr>
                      <w:rFonts w:ascii="Arial" w:hAnsi="Arial" w:cs="Arial"/>
                      <w:i/>
                      <w:sz w:val="16"/>
                      <w:szCs w:val="16"/>
                    </w:rPr>
                  </w:pPr>
                  <w:r>
                    <w:rPr>
                      <w:rFonts w:ascii="Arial" w:hAnsi="Arial" w:cs="Arial"/>
                      <w:i/>
                      <w:sz w:val="16"/>
                      <w:szCs w:val="16"/>
                    </w:rPr>
                    <w:t>Αν ο υποψήφιος έχει διδακτορικό και μεταπτυχιακό τίτλο, μοριοδοτείται μόνο το διδακτορικό δίπλωμα.</w:t>
                  </w:r>
                </w:p>
                <w:p w:rsidR="0099645E" w:rsidRDefault="0099645E">
                  <w:pPr>
                    <w:numPr>
                      <w:ilvl w:val="0"/>
                      <w:numId w:val="37"/>
                    </w:numPr>
                    <w:tabs>
                      <w:tab w:val="left" w:pos="0"/>
                      <w:tab w:val="left" w:pos="709"/>
                    </w:tabs>
                    <w:rPr>
                      <w:rFonts w:ascii="Arial" w:hAnsi="Arial" w:cs="Arial"/>
                      <w:i/>
                      <w:sz w:val="16"/>
                      <w:szCs w:val="16"/>
                    </w:rPr>
                  </w:pPr>
                  <w:r>
                    <w:rPr>
                      <w:rFonts w:ascii="Arial" w:hAnsi="Arial" w:cs="Arial"/>
                      <w:i/>
                      <w:sz w:val="16"/>
                      <w:szCs w:val="16"/>
                    </w:rPr>
                    <w:t>Μόνο ένας σχετικός μεταπτυχιακός τίτλος βαθμολογείται</w:t>
                  </w:r>
                </w:p>
                <w:p w:rsidR="0099645E" w:rsidRDefault="0099645E"/>
                <w:p w:rsidR="0099645E" w:rsidRPr="008B67DD" w:rsidRDefault="0099645E">
                  <w:r>
                    <w:t xml:space="preserve">    </w:t>
                  </w:r>
                </w:p>
              </w:txbxContent>
            </v:textbox>
            <w10:wrap type="square"/>
          </v:shape>
        </w:pict>
      </w:r>
    </w:p>
    <w:sectPr w:rsidR="0099645E">
      <w:footerReference w:type="even" r:id="rId7"/>
      <w:footerReference w:type="default" r:id="rId8"/>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1B" w:rsidRDefault="00B4661B">
      <w:r>
        <w:separator/>
      </w:r>
    </w:p>
  </w:endnote>
  <w:endnote w:type="continuationSeparator" w:id="0">
    <w:p w:rsidR="00B4661B" w:rsidRDefault="00B46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5E" w:rsidRDefault="0099645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645E" w:rsidRDefault="0099645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5E" w:rsidRPr="00DD1EAD" w:rsidRDefault="0099645E">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E213CF">
      <w:rPr>
        <w:rStyle w:val="a5"/>
        <w:rFonts w:ascii="Arial" w:hAnsi="Arial" w:cs="Arial"/>
        <w:noProof/>
        <w:sz w:val="20"/>
      </w:rPr>
      <w:t>35</w:t>
    </w:r>
    <w:r w:rsidRPr="00DD1EAD">
      <w:rPr>
        <w:rStyle w:val="a5"/>
        <w:rFonts w:ascii="Arial" w:hAnsi="Arial" w:cs="Arial"/>
        <w:sz w:val="20"/>
      </w:rPr>
      <w:fldChar w:fldCharType="end"/>
    </w:r>
  </w:p>
  <w:p w:rsidR="0099645E" w:rsidRPr="00E23C21" w:rsidRDefault="0099645E">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1B" w:rsidRDefault="00B4661B">
      <w:r>
        <w:separator/>
      </w:r>
    </w:p>
  </w:footnote>
  <w:footnote w:type="continuationSeparator" w:id="0">
    <w:p w:rsidR="00B4661B" w:rsidRDefault="00B46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2506FB"/>
    <w:multiLevelType w:val="hybridMultilevel"/>
    <w:tmpl w:val="D3E2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5">
    <w:nsid w:val="63A85F35"/>
    <w:multiLevelType w:val="hybridMultilevel"/>
    <w:tmpl w:val="6D8C16CC"/>
    <w:lvl w:ilvl="0" w:tplc="1BEC8484">
      <w:start w:val="1"/>
      <w:numFmt w:val="decimal"/>
      <w:lvlText w:val="%1)"/>
      <w:lvlJc w:val="left"/>
      <w:pPr>
        <w:ind w:left="560" w:hanging="5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8">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2">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3">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7"/>
  </w:num>
  <w:num w:numId="7">
    <w:abstractNumId w:val="31"/>
  </w:num>
  <w:num w:numId="8">
    <w:abstractNumId w:val="10"/>
  </w:num>
  <w:num w:numId="9">
    <w:abstractNumId w:val="5"/>
  </w:num>
  <w:num w:numId="10">
    <w:abstractNumId w:val="29"/>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2"/>
  </w:num>
  <w:num w:numId="19">
    <w:abstractNumId w:val="22"/>
  </w:num>
  <w:num w:numId="20">
    <w:abstractNumId w:val="14"/>
  </w:num>
  <w:num w:numId="21">
    <w:abstractNumId w:val="7"/>
  </w:num>
  <w:num w:numId="22">
    <w:abstractNumId w:val="11"/>
  </w:num>
  <w:num w:numId="23">
    <w:abstractNumId w:val="16"/>
  </w:num>
  <w:num w:numId="24">
    <w:abstractNumId w:val="26"/>
  </w:num>
  <w:num w:numId="25">
    <w:abstractNumId w:val="28"/>
  </w:num>
  <w:num w:numId="26">
    <w:abstractNumId w:val="8"/>
  </w:num>
  <w:num w:numId="27">
    <w:abstractNumId w:val="6"/>
  </w:num>
  <w:num w:numId="28">
    <w:abstractNumId w:val="30"/>
  </w:num>
  <w:num w:numId="29">
    <w:abstractNumId w:val="33"/>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4"/>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822"/>
    <w:rsid w:val="00324822"/>
    <w:rsid w:val="0099645E"/>
    <w:rsid w:val="00B4661B"/>
    <w:rsid w:val="00E213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pPr>
    <w:rPr>
      <w:sz w:val="28"/>
    </w:rPr>
  </w:style>
  <w:style w:type="paragraph" w:styleId="20">
    <w:name w:val="Body Text Indent 2"/>
    <w:basedOn w:val="a"/>
    <w:pPr>
      <w:tabs>
        <w:tab w:val="left" w:pos="0"/>
      </w:tabs>
      <w:ind w:firstLine="709"/>
    </w:pPr>
    <w:rPr>
      <w:sz w:val="28"/>
    </w:rPr>
  </w:style>
  <w:style w:type="paragraph" w:styleId="a4">
    <w:name w:val="footer"/>
    <w:basedOn w:val="a"/>
    <w:pPr>
      <w:tabs>
        <w:tab w:val="center" w:pos="4153"/>
        <w:tab w:val="right" w:pos="8306"/>
      </w:tabs>
    </w:pPr>
  </w:style>
  <w:style w:type="character" w:styleId="a5">
    <w:name w:val="page number"/>
    <w:basedOn w:val="a0"/>
  </w:style>
  <w:style w:type="paragraph" w:customStyle="1" w:styleId="BodyText21">
    <w:name w:val="Body Text 21"/>
    <w:basedOn w:val="a"/>
    <w:pPr>
      <w:ind w:firstLine="426"/>
      <w:jc w:val="both"/>
    </w:pPr>
    <w:rPr>
      <w:sz w:val="28"/>
    </w:rPr>
  </w:style>
  <w:style w:type="paragraph" w:customStyle="1" w:styleId="a6">
    <w:name w:val="Προσόντα"/>
    <w:basedOn w:val="a"/>
    <w:link w:val="Char"/>
    <w:pPr>
      <w:ind w:firstLine="680"/>
      <w:jc w:val="both"/>
    </w:pPr>
    <w:rPr>
      <w:rFonts w:ascii="Verdana" w:hAnsi="Verdana"/>
      <w:sz w:val="26"/>
    </w:rPr>
  </w:style>
  <w:style w:type="character" w:customStyle="1" w:styleId="Char">
    <w:name w:val="Προσόντα Char"/>
    <w:link w:val="a6"/>
    <w:rPr>
      <w:rFonts w:ascii="Verdana" w:hAnsi="Verdana"/>
      <w:sz w:val="26"/>
      <w:lang w:val="el-GR" w:eastAsia="el-GR" w:bidi="ar-SA"/>
    </w:rPr>
  </w:style>
  <w:style w:type="paragraph" w:styleId="21">
    <w:name w:val="Body Text 2"/>
    <w:basedOn w:val="a"/>
    <w:pPr>
      <w:spacing w:after="120" w:line="480" w:lineRule="auto"/>
    </w:pPr>
  </w:style>
  <w:style w:type="paragraph" w:customStyle="1" w:styleId="a7">
    <w:name w:val="ΟΣ_παρ_κειμένου"/>
    <w:basedOn w:val="a"/>
    <w:link w:val="Char0"/>
    <w:pPr>
      <w:spacing w:before="120" w:line="340" w:lineRule="atLeast"/>
      <w:jc w:val="both"/>
    </w:pPr>
    <w:rPr>
      <w:rFonts w:ascii="Tahoma" w:hAnsi="Tahoma" w:cs="Tahoma"/>
      <w:sz w:val="22"/>
      <w:szCs w:val="22"/>
    </w:rPr>
  </w:style>
  <w:style w:type="character" w:customStyle="1" w:styleId="Char0">
    <w:name w:val="ΟΣ_παρ_κειμένου Char"/>
    <w:link w:val="a7"/>
    <w:rPr>
      <w:rFonts w:ascii="Tahoma" w:hAnsi="Tahoma" w:cs="Tahoma"/>
      <w:sz w:val="22"/>
      <w:szCs w:val="22"/>
      <w:lang w:val="el-GR" w:eastAsia="el-GR" w:bidi="ar-SA"/>
    </w:rPr>
  </w:style>
  <w:style w:type="paragraph" w:customStyle="1" w:styleId="a8">
    <w:name w:val="ΟΣ_παρ_σημείωσης"/>
    <w:basedOn w:val="a7"/>
    <w:pPr>
      <w:spacing w:before="0" w:after="80"/>
    </w:p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pPr>
      <w:spacing w:before="0" w:line="240" w:lineRule="auto"/>
    </w:pPr>
    <w:rPr>
      <w:rFonts w:cs="Times New Roman"/>
      <w:b/>
      <w:bCs/>
      <w:sz w:val="12"/>
      <w:szCs w:val="12"/>
    </w:rPr>
  </w:style>
  <w:style w:type="paragraph" w:customStyle="1" w:styleId="ab">
    <w:name w:val="ΟΣ_ΑριθΤιτλΕνοτ"/>
    <w:basedOn w:val="a"/>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pPr>
      <w:spacing w:before="0"/>
    </w:pPr>
    <w:rPr>
      <w:rFonts w:cs="Times New Roman"/>
      <w:position w:val="12"/>
    </w:rPr>
  </w:style>
  <w:style w:type="paragraph" w:customStyle="1" w:styleId="ad">
    <w:name w:val="ΟΣ_ΥΠΕΡΤΙΤΛΟΣ"/>
    <w:basedOn w:val="a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pPr>
      <w:spacing w:before="160"/>
      <w:ind w:hanging="181"/>
    </w:pPr>
    <w:rPr>
      <w:rFonts w:cs="Times New Roman"/>
      <w:szCs w:val="20"/>
    </w:rPr>
  </w:style>
  <w:style w:type="character" w:customStyle="1" w:styleId="Char1">
    <w:name w:val="ΟΣ_παρ_πεδίου Char"/>
    <w:basedOn w:val="Char0"/>
    <w:link w:val="ae"/>
  </w:style>
  <w:style w:type="character" w:customStyle="1" w:styleId="af">
    <w:name w:val="ΟΣ_χαρ_πεδίου"/>
    <w:rPr>
      <w:b/>
      <w:color w:val="008000"/>
      <w:bdr w:val="none" w:sz="0" w:space="0" w:color="auto"/>
    </w:rPr>
  </w:style>
  <w:style w:type="paragraph" w:styleId="af0">
    <w:name w:val="header"/>
    <w:basedOn w:val="a"/>
    <w:pPr>
      <w:tabs>
        <w:tab w:val="center" w:pos="4153"/>
        <w:tab w:val="right" w:pos="8306"/>
      </w:tabs>
    </w:pPr>
  </w:style>
  <w:style w:type="paragraph" w:customStyle="1" w:styleId="10">
    <w:name w:val="ΟΣ_παραδ_1"/>
    <w:basedOn w:val="a"/>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pPr>
      <w:spacing w:after="60" w:line="280" w:lineRule="atLeast"/>
      <w:ind w:left="851" w:right="851"/>
    </w:pPr>
    <w:rPr>
      <w:i/>
    </w:rPr>
  </w:style>
  <w:style w:type="character" w:customStyle="1" w:styleId="Char2">
    <w:name w:val="ΟΣ_παράδ Char"/>
    <w:link w:val="af1"/>
    <w:rPr>
      <w:rFonts w:ascii="Tahoma" w:hAnsi="Tahoma" w:cs="Tahoma"/>
      <w:i/>
      <w:sz w:val="22"/>
      <w:szCs w:val="22"/>
      <w:lang w:val="el-GR" w:eastAsia="el-GR" w:bidi="ar-SA"/>
    </w:rPr>
  </w:style>
  <w:style w:type="paragraph" w:customStyle="1" w:styleId="-">
    <w:name w:val="ΟΣ_τιτλάκι-βελάκι"/>
    <w:basedOn w:val="a"/>
    <w:link w:val="-Char"/>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Pr>
      <w:rFonts w:ascii="Tahoma" w:hAnsi="Tahoma" w:cs="Tahoma"/>
      <w:b/>
      <w:bCs/>
      <w:i/>
      <w:iCs/>
      <w:color w:val="00597B"/>
      <w:sz w:val="22"/>
      <w:szCs w:val="22"/>
      <w:u w:val="single"/>
      <w:lang w:val="el-GR" w:eastAsia="el-GR" w:bidi="ar-SA"/>
    </w:rPr>
  </w:style>
  <w:style w:type="paragraph" w:styleId="30">
    <w:name w:val="Body Text 3"/>
    <w:basedOn w:val="a"/>
    <w:pPr>
      <w:spacing w:after="120"/>
    </w:pPr>
    <w:rPr>
      <w:sz w:val="16"/>
      <w:szCs w:val="16"/>
    </w:rPr>
  </w:style>
  <w:style w:type="paragraph" w:styleId="af2">
    <w:name w:val="Body Text"/>
    <w:basedOn w:val="a"/>
    <w:pPr>
      <w:spacing w:after="120"/>
    </w:pPr>
  </w:style>
  <w:style w:type="paragraph" w:styleId="31">
    <w:name w:val="Body Text Indent 3"/>
    <w:basedOn w:val="a"/>
    <w:pPr>
      <w:spacing w:after="120"/>
      <w:ind w:left="283"/>
    </w:pPr>
    <w:rPr>
      <w:sz w:val="16"/>
      <w:szCs w:val="16"/>
    </w:rPr>
  </w:style>
  <w:style w:type="paragraph" w:customStyle="1" w:styleId="BodyText31">
    <w:name w:val="Body Text 31"/>
    <w:basedOn w:val="a"/>
    <w:pPr>
      <w:widowControl w:val="0"/>
      <w:tabs>
        <w:tab w:val="left" w:pos="360"/>
      </w:tabs>
      <w:jc w:val="both"/>
    </w:pPr>
    <w:rPr>
      <w:rFonts w:ascii="Courier New" w:hAnsi="Courier New"/>
      <w:b/>
      <w:lang w:val="en-US"/>
    </w:rPr>
  </w:style>
  <w:style w:type="paragraph" w:styleId="af3">
    <w:name w:val="Title"/>
    <w:basedOn w:val="a"/>
    <w:qFormat/>
    <w:pPr>
      <w:jc w:val="center"/>
    </w:pPr>
    <w:rPr>
      <w:b/>
      <w:sz w:val="28"/>
    </w:rPr>
  </w:style>
  <w:style w:type="character" w:styleId="-0">
    <w:name w:val="Hyperlink"/>
    <w:rPr>
      <w:color w:val="0000FF"/>
      <w:u w:val="single"/>
    </w:rPr>
  </w:style>
  <w:style w:type="character" w:customStyle="1" w:styleId="af4">
    <w:name w:val="Στυλ Βασικό +"/>
    <w:basedOn w:val="a0"/>
  </w:style>
  <w:style w:type="paragraph" w:styleId="af5">
    <w:name w:val="annotation text"/>
    <w:basedOn w:val="a"/>
    <w:semiHidden/>
    <w:rPr>
      <w:sz w:val="20"/>
    </w:rPr>
  </w:style>
  <w:style w:type="character" w:styleId="af6">
    <w:name w:val="annotation reference"/>
    <w:semiHidden/>
    <w:rPr>
      <w:sz w:val="16"/>
      <w:szCs w:val="16"/>
    </w:rPr>
  </w:style>
  <w:style w:type="paragraph" w:styleId="af7">
    <w:name w:val="annotation subject"/>
    <w:basedOn w:val="af5"/>
    <w:next w:val="af5"/>
    <w:semiHidden/>
    <w:rPr>
      <w:b/>
      <w:bCs/>
    </w:rPr>
  </w:style>
  <w:style w:type="paragraph" w:styleId="af8">
    <w:name w:val="Balloon Text"/>
    <w:basedOn w:val="a"/>
    <w:semiHidden/>
    <w:rPr>
      <w:rFonts w:ascii="Tahoma" w:hAnsi="Tahoma" w:cs="Tahoma"/>
      <w:sz w:val="16"/>
      <w:szCs w:val="16"/>
    </w:rPr>
  </w:style>
  <w:style w:type="paragraph" w:customStyle="1" w:styleId="CharChar">
    <w:name w:val="Char Char"/>
    <w:basedOn w:val="a"/>
    <w:pPr>
      <w:spacing w:after="160" w:line="240" w:lineRule="exact"/>
    </w:pPr>
    <w:rPr>
      <w:rFonts w:ascii="Tahoma" w:hAnsi="Tahoma"/>
      <w:sz w:val="20"/>
      <w:lang w:val="en-US" w:eastAsia="en-US"/>
    </w:rPr>
  </w:style>
  <w:style w:type="paragraph" w:customStyle="1" w:styleId="BodyText2">
    <w:name w:val="Body Text 2"/>
    <w:basedOn w:val="a"/>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11145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16631</Words>
  <Characters>89808</Characters>
  <Application>Microsoft Office Word</Application>
  <DocSecurity>0</DocSecurity>
  <Lines>748</Lines>
  <Paragraphs>212</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106227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2017-03-31T07:19:00Z</cp:lastPrinted>
  <dcterms:created xsi:type="dcterms:W3CDTF">2019-08-27T07:30:00Z</dcterms:created>
  <dcterms:modified xsi:type="dcterms:W3CDTF">2019-08-27T07:30:00Z</dcterms:modified>
</cp:coreProperties>
</file>