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982" w:rsidRPr="000A1982" w:rsidRDefault="000A1982" w:rsidP="000A1982">
      <w:pPr>
        <w:jc w:val="center"/>
        <w:rPr>
          <w:rFonts w:ascii="Arial" w:hAnsi="Arial"/>
          <w:b/>
          <w:sz w:val="22"/>
          <w:szCs w:val="22"/>
        </w:rPr>
      </w:pPr>
      <w:r w:rsidRPr="000A1982">
        <w:rPr>
          <w:rFonts w:ascii="Arial" w:hAnsi="Arial"/>
          <w:b/>
          <w:sz w:val="22"/>
          <w:szCs w:val="22"/>
        </w:rPr>
        <w:t>ΔΗΛΩΣΗ ΕΝΗΜΕΡΩΣΗΣ</w:t>
      </w:r>
    </w:p>
    <w:p w:rsidR="005D1702" w:rsidRPr="004979E4" w:rsidRDefault="000A1982" w:rsidP="000A1982">
      <w:pPr>
        <w:ind w:left="-426"/>
        <w:jc w:val="center"/>
        <w:rPr>
          <w:rFonts w:ascii="Arial" w:hAnsi="Arial"/>
          <w:b/>
          <w:sz w:val="22"/>
          <w:szCs w:val="22"/>
        </w:rPr>
      </w:pPr>
      <w:r w:rsidRPr="000A1982">
        <w:rPr>
          <w:rFonts w:ascii="Arial" w:hAnsi="Arial"/>
          <w:b/>
          <w:sz w:val="22"/>
          <w:szCs w:val="22"/>
        </w:rPr>
        <w:t>ΓΙΑ ΤΗΝ ΕΠΕΞΕΡΓΑΣΙΑ ΠΡΟΣΩΠΙΚΩΝ ΔΕΔΟΜΕΝΩΝ</w:t>
      </w:r>
    </w:p>
    <w:p w:rsidR="00422727" w:rsidRDefault="00422727" w:rsidP="000A1982">
      <w:pPr>
        <w:rPr>
          <w:rFonts w:ascii="Arial" w:hAnsi="Arial"/>
          <w:szCs w:val="20"/>
        </w:rPr>
      </w:pPr>
    </w:p>
    <w:p w:rsidR="000A1982" w:rsidRDefault="000A1982" w:rsidP="00AF4ABA">
      <w:pPr>
        <w:pStyle w:val="a3"/>
        <w:spacing w:line="276" w:lineRule="auto"/>
        <w:ind w:left="0"/>
        <w:rPr>
          <w:rFonts w:ascii="Arial" w:hAnsi="Arial" w:cs="Tahoma"/>
          <w:bCs/>
          <w:sz w:val="22"/>
          <w:szCs w:val="22"/>
        </w:rPr>
      </w:pPr>
      <w:r w:rsidRPr="000A1982">
        <w:rPr>
          <w:rFonts w:ascii="Arial" w:hAnsi="Arial" w:cs="Tahoma"/>
          <w:bCs/>
          <w:sz w:val="22"/>
          <w:szCs w:val="22"/>
        </w:rPr>
        <w:t>Αγαπητέ επωφελούμενε,</w:t>
      </w:r>
    </w:p>
    <w:p w:rsidR="000A1982" w:rsidRPr="000A1982" w:rsidRDefault="000A1982" w:rsidP="000A1982">
      <w:pPr>
        <w:pStyle w:val="a3"/>
        <w:spacing w:line="276" w:lineRule="auto"/>
        <w:rPr>
          <w:rFonts w:ascii="Arial" w:hAnsi="Arial" w:cs="Tahoma"/>
          <w:bCs/>
          <w:sz w:val="22"/>
          <w:szCs w:val="22"/>
        </w:rPr>
      </w:pPr>
    </w:p>
    <w:p w:rsidR="000A1982" w:rsidRPr="000A1982" w:rsidRDefault="000A1982" w:rsidP="00AF4ABA">
      <w:pPr>
        <w:pStyle w:val="a3"/>
        <w:spacing w:line="276" w:lineRule="auto"/>
        <w:ind w:left="0"/>
        <w:rPr>
          <w:rFonts w:ascii="Arial" w:hAnsi="Arial" w:cs="Tahoma"/>
          <w:b/>
          <w:sz w:val="22"/>
          <w:szCs w:val="22"/>
        </w:rPr>
      </w:pPr>
      <w:r w:rsidRPr="000A1982">
        <w:rPr>
          <w:rFonts w:ascii="Arial" w:hAnsi="Arial" w:cs="Tahoma"/>
          <w:bCs/>
          <w:sz w:val="22"/>
          <w:szCs w:val="22"/>
        </w:rPr>
        <w:t xml:space="preserve">Ο νέος Γενικός Κανονισμός για την Προστασία Δεδομένων Προσωπικού Χαρακτήρα </w:t>
      </w:r>
      <w:r w:rsidRPr="000A1982">
        <w:rPr>
          <w:rFonts w:ascii="Arial" w:hAnsi="Arial" w:cs="Tahoma"/>
          <w:b/>
          <w:sz w:val="22"/>
          <w:szCs w:val="22"/>
        </w:rPr>
        <w:t>(</w:t>
      </w:r>
      <w:proofErr w:type="spellStart"/>
      <w:r w:rsidRPr="000A1982">
        <w:rPr>
          <w:rFonts w:ascii="Arial" w:hAnsi="Arial" w:cs="Tahoma"/>
          <w:b/>
          <w:sz w:val="22"/>
          <w:szCs w:val="22"/>
        </w:rPr>
        <w:t>General</w:t>
      </w:r>
      <w:proofErr w:type="spellEnd"/>
      <w:r w:rsidRPr="000A1982">
        <w:rPr>
          <w:rFonts w:ascii="Arial" w:hAnsi="Arial" w:cs="Tahoma"/>
          <w:b/>
          <w:sz w:val="22"/>
          <w:szCs w:val="22"/>
        </w:rPr>
        <w:t xml:space="preserve"> </w:t>
      </w:r>
      <w:proofErr w:type="spellStart"/>
      <w:r w:rsidRPr="000A1982">
        <w:rPr>
          <w:rFonts w:ascii="Arial" w:hAnsi="Arial" w:cs="Tahoma"/>
          <w:b/>
          <w:sz w:val="22"/>
          <w:szCs w:val="22"/>
        </w:rPr>
        <w:t>Data</w:t>
      </w:r>
      <w:proofErr w:type="spellEnd"/>
      <w:r w:rsidRPr="000A1982">
        <w:rPr>
          <w:rFonts w:ascii="Arial" w:hAnsi="Arial" w:cs="Tahoma"/>
          <w:b/>
          <w:sz w:val="22"/>
          <w:szCs w:val="22"/>
        </w:rPr>
        <w:t xml:space="preserve"> </w:t>
      </w:r>
      <w:proofErr w:type="spellStart"/>
      <w:r w:rsidRPr="000A1982">
        <w:rPr>
          <w:rFonts w:ascii="Arial" w:hAnsi="Arial" w:cs="Tahoma"/>
          <w:b/>
          <w:sz w:val="22"/>
          <w:szCs w:val="22"/>
        </w:rPr>
        <w:t>Protection</w:t>
      </w:r>
      <w:proofErr w:type="spellEnd"/>
      <w:r w:rsidRPr="000A1982">
        <w:rPr>
          <w:rFonts w:ascii="Arial" w:hAnsi="Arial" w:cs="Tahoma"/>
          <w:b/>
          <w:sz w:val="22"/>
          <w:szCs w:val="22"/>
        </w:rPr>
        <w:t xml:space="preserve"> </w:t>
      </w:r>
      <w:proofErr w:type="spellStart"/>
      <w:r w:rsidRPr="000A1982">
        <w:rPr>
          <w:rFonts w:ascii="Arial" w:hAnsi="Arial" w:cs="Tahoma"/>
          <w:b/>
          <w:sz w:val="22"/>
          <w:szCs w:val="22"/>
        </w:rPr>
        <w:t>Regulation</w:t>
      </w:r>
      <w:proofErr w:type="spellEnd"/>
      <w:r w:rsidRPr="000A1982">
        <w:rPr>
          <w:rFonts w:ascii="Arial" w:hAnsi="Arial" w:cs="Tahoma"/>
          <w:b/>
          <w:sz w:val="22"/>
          <w:szCs w:val="22"/>
        </w:rPr>
        <w:t xml:space="preserve">- GDPR) </w:t>
      </w:r>
      <w:r w:rsidRPr="000A1982">
        <w:rPr>
          <w:rFonts w:ascii="Arial" w:hAnsi="Arial" w:cs="Tahoma"/>
          <w:bCs/>
          <w:sz w:val="22"/>
          <w:szCs w:val="22"/>
        </w:rPr>
        <w:t xml:space="preserve">τέθηκε σε εφαρμογή από τις </w:t>
      </w:r>
      <w:r w:rsidRPr="000A1982">
        <w:rPr>
          <w:rFonts w:ascii="Arial" w:hAnsi="Arial" w:cs="Tahoma"/>
          <w:b/>
          <w:sz w:val="22"/>
          <w:szCs w:val="22"/>
        </w:rPr>
        <w:t xml:space="preserve">25 Μαΐου του 2018. </w:t>
      </w:r>
    </w:p>
    <w:p w:rsidR="000A1982" w:rsidRPr="000A1982" w:rsidRDefault="000A1982" w:rsidP="00AF4ABA">
      <w:pPr>
        <w:pStyle w:val="a3"/>
        <w:spacing w:line="276" w:lineRule="auto"/>
        <w:ind w:left="0"/>
        <w:rPr>
          <w:rFonts w:ascii="Arial" w:hAnsi="Arial" w:cs="Tahoma"/>
          <w:bCs/>
          <w:sz w:val="22"/>
          <w:szCs w:val="22"/>
        </w:rPr>
      </w:pPr>
      <w:r w:rsidRPr="000A1982">
        <w:rPr>
          <w:rFonts w:ascii="Arial" w:hAnsi="Arial" w:cs="Tahoma"/>
          <w:bCs/>
          <w:sz w:val="22"/>
          <w:szCs w:val="22"/>
        </w:rPr>
        <w:t xml:space="preserve">Θέλουμε να γνωρίζετε ότι η Κοινωφελής Επιχείρηση Δήμου Βόλου (ΚΕΚΠΑ-ΔΙΕΚ), που εδρεύει στον Βόλο επί της οδού </w:t>
      </w:r>
      <w:proofErr w:type="spellStart"/>
      <w:r w:rsidRPr="000A1982">
        <w:rPr>
          <w:rFonts w:ascii="Arial" w:hAnsi="Arial" w:cs="Tahoma"/>
          <w:bCs/>
          <w:sz w:val="22"/>
          <w:szCs w:val="22"/>
        </w:rPr>
        <w:t>Προύσης</w:t>
      </w:r>
      <w:proofErr w:type="spellEnd"/>
      <w:r w:rsidRPr="000A1982">
        <w:rPr>
          <w:rFonts w:ascii="Arial" w:hAnsi="Arial" w:cs="Tahoma"/>
          <w:bCs/>
          <w:sz w:val="22"/>
          <w:szCs w:val="22"/>
        </w:rPr>
        <w:t xml:space="preserve"> </w:t>
      </w:r>
      <w:proofErr w:type="spellStart"/>
      <w:r w:rsidRPr="000A1982">
        <w:rPr>
          <w:rFonts w:ascii="Arial" w:hAnsi="Arial" w:cs="Tahoma"/>
          <w:bCs/>
          <w:sz w:val="22"/>
          <w:szCs w:val="22"/>
        </w:rPr>
        <w:t>αριθμ</w:t>
      </w:r>
      <w:proofErr w:type="spellEnd"/>
      <w:r w:rsidRPr="000A1982">
        <w:rPr>
          <w:rFonts w:ascii="Arial" w:hAnsi="Arial" w:cs="Tahoma"/>
          <w:bCs/>
          <w:sz w:val="22"/>
          <w:szCs w:val="22"/>
        </w:rPr>
        <w:t>. 22 (εφεξής καλούμενη ΚΕΚΠΑ-ΔΙΕΚ), εφαρμόζει με συνέπεια και αυστηρότητα το νέο Γενικό Κανονισμό, δίνοντας μεταξύ άλλων μεγάλη σημασία στην προστασία των προσωπικών δεδομένων των δημοτών του Δήμου μας.</w:t>
      </w:r>
    </w:p>
    <w:p w:rsidR="000A1982" w:rsidRDefault="000A1982" w:rsidP="00AF4ABA">
      <w:pPr>
        <w:pStyle w:val="a3"/>
        <w:spacing w:line="276" w:lineRule="auto"/>
        <w:ind w:left="0"/>
        <w:rPr>
          <w:rFonts w:ascii="Arial" w:hAnsi="Arial" w:cs="Tahoma"/>
          <w:bCs/>
          <w:sz w:val="22"/>
          <w:szCs w:val="22"/>
        </w:rPr>
      </w:pPr>
      <w:r w:rsidRPr="000A1982">
        <w:rPr>
          <w:rFonts w:ascii="Arial" w:hAnsi="Arial" w:cs="Tahoma"/>
          <w:bCs/>
          <w:sz w:val="22"/>
          <w:szCs w:val="22"/>
        </w:rPr>
        <w:t xml:space="preserve">Η επεξεργασία των προσωπικών στοιχείων που σας αφορούν: </w:t>
      </w:r>
      <w:r w:rsidRPr="000A1982">
        <w:rPr>
          <w:rFonts w:ascii="Arial" w:hAnsi="Arial" w:cs="Tahoma"/>
          <w:b/>
          <w:sz w:val="22"/>
          <w:szCs w:val="22"/>
        </w:rPr>
        <w:t>Στοιχεία ταυτότητας και επικοινωνίας (Ονοματεπώνυμο, Πατρώνυμο, Ταχυδρομική Διεύθυνση, Ηλεκτρονική Διεύθυνση, Σταθερό τηλέφωνο, Κινητό τηλέφωνο, Αριθμός ταυτότητας και λοιπά νομιμοποιητικά έγγραφα κατά περίπτωση),</w:t>
      </w:r>
      <w:r w:rsidRPr="000A1982">
        <w:rPr>
          <w:rFonts w:ascii="Arial" w:hAnsi="Arial" w:cs="Tahoma"/>
          <w:bCs/>
          <w:sz w:val="22"/>
          <w:szCs w:val="22"/>
        </w:rPr>
        <w:t xml:space="preserve"> είναι αναγκαία στο πλαίσιο προώθησης και εξέτασης του αιτήματός σας από την Υπηρεσία μας.</w:t>
      </w:r>
    </w:p>
    <w:p w:rsidR="000A1982" w:rsidRPr="000A1982" w:rsidRDefault="000A1982" w:rsidP="00AF4ABA">
      <w:pPr>
        <w:pStyle w:val="a3"/>
        <w:spacing w:line="276" w:lineRule="auto"/>
        <w:ind w:left="0"/>
        <w:rPr>
          <w:rFonts w:ascii="Arial" w:hAnsi="Arial" w:cs="Tahoma"/>
          <w:bCs/>
          <w:sz w:val="22"/>
          <w:szCs w:val="22"/>
        </w:rPr>
      </w:pPr>
    </w:p>
    <w:p w:rsidR="000A1982" w:rsidRPr="000A1982" w:rsidRDefault="000A1982" w:rsidP="00AF4ABA">
      <w:pPr>
        <w:pStyle w:val="a3"/>
        <w:spacing w:line="276" w:lineRule="auto"/>
        <w:ind w:left="0"/>
        <w:rPr>
          <w:rFonts w:ascii="Arial" w:hAnsi="Arial" w:cs="Tahoma"/>
          <w:bCs/>
          <w:sz w:val="22"/>
          <w:szCs w:val="22"/>
        </w:rPr>
      </w:pPr>
      <w:r w:rsidRPr="000A1982">
        <w:rPr>
          <w:rFonts w:ascii="Arial" w:hAnsi="Arial" w:cs="Tahoma"/>
          <w:bCs/>
          <w:sz w:val="22"/>
          <w:szCs w:val="22"/>
        </w:rPr>
        <w:t xml:space="preserve">Τα προσωπικά σας δεδομένα θα τηρούνται </w:t>
      </w:r>
      <w:r w:rsidRPr="000A1982">
        <w:rPr>
          <w:rFonts w:ascii="Arial" w:hAnsi="Arial" w:cs="Tahoma"/>
          <w:b/>
          <w:sz w:val="22"/>
          <w:szCs w:val="22"/>
        </w:rPr>
        <w:t>για χρονικό διάστημα 5 ετών.</w:t>
      </w:r>
    </w:p>
    <w:p w:rsidR="000A1982" w:rsidRPr="000A1982" w:rsidRDefault="000A1982" w:rsidP="00AF4ABA">
      <w:pPr>
        <w:pStyle w:val="a3"/>
        <w:spacing w:line="276" w:lineRule="auto"/>
        <w:ind w:left="0"/>
        <w:rPr>
          <w:rFonts w:ascii="Arial" w:hAnsi="Arial" w:cs="Tahoma"/>
          <w:bCs/>
          <w:sz w:val="22"/>
          <w:szCs w:val="22"/>
        </w:rPr>
      </w:pPr>
    </w:p>
    <w:p w:rsidR="000A1982" w:rsidRPr="000A1982" w:rsidRDefault="000A1982" w:rsidP="00AF4ABA">
      <w:pPr>
        <w:pStyle w:val="a3"/>
        <w:spacing w:line="276" w:lineRule="auto"/>
        <w:ind w:left="0"/>
        <w:rPr>
          <w:rFonts w:ascii="Arial" w:hAnsi="Arial" w:cs="Tahoma"/>
          <w:bCs/>
          <w:sz w:val="22"/>
          <w:szCs w:val="22"/>
        </w:rPr>
      </w:pPr>
      <w:r w:rsidRPr="000A1982">
        <w:rPr>
          <w:rFonts w:ascii="Arial" w:hAnsi="Arial" w:cs="Tahoma"/>
          <w:bCs/>
          <w:sz w:val="22"/>
          <w:szCs w:val="22"/>
        </w:rPr>
        <w:t>Σας διαβεβαιώνουμε ότι η ΚΕΚΠΑ-ΔΙΕΚ έχει λάβει όλα τα απαραίτητα τεχνικά και οργανωτικά μέτρα για την προστασία και την ασφάλεια των προσωπικών σας στοιχείων και ότι δεν θα διαβιβάσει, ούτε θα κοινοποιήσει αυτά σε τρίτους για οποιονδήποτε λόγο χωρίς την προηγούμενη ενημέρωσή σας.</w:t>
      </w:r>
    </w:p>
    <w:p w:rsidR="000A1982" w:rsidRDefault="000A1982" w:rsidP="00AF4ABA">
      <w:pPr>
        <w:pStyle w:val="a3"/>
        <w:spacing w:line="276" w:lineRule="auto"/>
        <w:ind w:left="0"/>
        <w:rPr>
          <w:rFonts w:ascii="Arial" w:hAnsi="Arial" w:cs="Tahoma"/>
          <w:b/>
          <w:sz w:val="22"/>
          <w:szCs w:val="22"/>
        </w:rPr>
      </w:pPr>
      <w:r w:rsidRPr="000A1982">
        <w:rPr>
          <w:rFonts w:ascii="Arial" w:hAnsi="Arial" w:cs="Tahoma"/>
          <w:bCs/>
          <w:sz w:val="22"/>
          <w:szCs w:val="22"/>
        </w:rPr>
        <w:t xml:space="preserve">Μην ξεχνάτε ότι μπορείτε να ασκήσετε τα δικαιώματα που σας παρέχει ο Γενικός Κανονισμός ως προς τα προσωπικά σας δεδομένα (ενημέρωση, πρόσβαση, διόρθωση, διαγραφή, περιορισμός της επεξεργασίας, </w:t>
      </w:r>
      <w:proofErr w:type="spellStart"/>
      <w:r w:rsidRPr="000A1982">
        <w:rPr>
          <w:rFonts w:ascii="Arial" w:hAnsi="Arial" w:cs="Tahoma"/>
          <w:bCs/>
          <w:sz w:val="22"/>
          <w:szCs w:val="22"/>
        </w:rPr>
        <w:t>φορητότητα</w:t>
      </w:r>
      <w:proofErr w:type="spellEnd"/>
      <w:r w:rsidRPr="000A1982">
        <w:rPr>
          <w:rFonts w:ascii="Arial" w:hAnsi="Arial" w:cs="Tahoma"/>
          <w:bCs/>
          <w:sz w:val="22"/>
          <w:szCs w:val="22"/>
        </w:rPr>
        <w:t xml:space="preserve">, εναντίωση και δικαίωμα υποβολής καταγγελίας στην Αρχή Προστασίας Δεδομένων Προσωπικού Χαρακτήρα) επικοινωνώντας με την ΚΕΚΠΑ-ΔΙΕΚ στην ακόλουθη διεύθυνση : </w:t>
      </w:r>
      <w:proofErr w:type="spellStart"/>
      <w:r w:rsidRPr="000A1982">
        <w:rPr>
          <w:rFonts w:ascii="Arial" w:hAnsi="Arial" w:cs="Tahoma"/>
          <w:b/>
          <w:sz w:val="22"/>
          <w:szCs w:val="22"/>
        </w:rPr>
        <w:t>Προύσης</w:t>
      </w:r>
      <w:proofErr w:type="spellEnd"/>
      <w:r w:rsidRPr="000A1982">
        <w:rPr>
          <w:rFonts w:ascii="Arial" w:hAnsi="Arial" w:cs="Tahoma"/>
          <w:b/>
          <w:sz w:val="22"/>
          <w:szCs w:val="22"/>
        </w:rPr>
        <w:t xml:space="preserve"> 22, Βόλος, </w:t>
      </w:r>
      <w:proofErr w:type="spellStart"/>
      <w:r w:rsidRPr="000A1982">
        <w:rPr>
          <w:rFonts w:ascii="Arial" w:hAnsi="Arial" w:cs="Tahoma"/>
          <w:b/>
          <w:sz w:val="22"/>
          <w:szCs w:val="22"/>
        </w:rPr>
        <w:t>τηλ</w:t>
      </w:r>
      <w:proofErr w:type="spellEnd"/>
      <w:r w:rsidRPr="000A1982">
        <w:rPr>
          <w:rFonts w:ascii="Arial" w:hAnsi="Arial" w:cs="Tahoma"/>
          <w:b/>
          <w:sz w:val="22"/>
          <w:szCs w:val="22"/>
        </w:rPr>
        <w:t xml:space="preserve"> 24210-66208</w:t>
      </w:r>
    </w:p>
    <w:p w:rsidR="000A1982" w:rsidRPr="000A1982" w:rsidRDefault="000A1982" w:rsidP="00AF4ABA">
      <w:pPr>
        <w:pStyle w:val="a3"/>
        <w:spacing w:line="276" w:lineRule="auto"/>
        <w:ind w:left="0"/>
        <w:rPr>
          <w:rFonts w:ascii="Arial" w:hAnsi="Arial" w:cs="Tahoma"/>
          <w:b/>
          <w:sz w:val="22"/>
          <w:szCs w:val="22"/>
        </w:rPr>
      </w:pPr>
    </w:p>
    <w:p w:rsidR="00F66675" w:rsidRPr="000A1982" w:rsidRDefault="000A1982" w:rsidP="00AF4ABA">
      <w:pPr>
        <w:pStyle w:val="a3"/>
        <w:spacing w:line="276" w:lineRule="auto"/>
        <w:ind w:left="0"/>
        <w:rPr>
          <w:rFonts w:ascii="Arial" w:hAnsi="Arial" w:cs="Tahoma"/>
          <w:b/>
          <w:sz w:val="22"/>
          <w:szCs w:val="22"/>
        </w:rPr>
      </w:pPr>
      <w:r w:rsidRPr="000A1982">
        <w:rPr>
          <w:rFonts w:ascii="Arial" w:hAnsi="Arial" w:cs="Tahoma"/>
          <w:b/>
          <w:sz w:val="22"/>
          <w:szCs w:val="22"/>
        </w:rPr>
        <w:t>Επιβεβαιώνω την ορθότητα των προσωπικών μου στοιχείων και δηλώνω ότι έλαβα γνώση για τη χρήση και επεξεργασία τους από την ΚΕΚΠΑ-ΔΙΕΚ.</w:t>
      </w:r>
    </w:p>
    <w:p w:rsidR="00F66675" w:rsidRPr="00F66675" w:rsidRDefault="00F66675" w:rsidP="000A1982">
      <w:pPr>
        <w:pStyle w:val="a3"/>
        <w:spacing w:line="276" w:lineRule="auto"/>
        <w:rPr>
          <w:rFonts w:ascii="Arial" w:hAnsi="Arial" w:cs="Tahoma"/>
          <w:bCs/>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6"/>
        <w:gridCol w:w="1134"/>
        <w:gridCol w:w="4120"/>
      </w:tblGrid>
      <w:tr w:rsidR="000A1982" w:rsidRPr="000A1982" w:rsidTr="00AF4ABA">
        <w:tc>
          <w:tcPr>
            <w:tcW w:w="3916" w:type="dxa"/>
          </w:tcPr>
          <w:p w:rsidR="000A1982" w:rsidRPr="000A1982" w:rsidRDefault="000A1982" w:rsidP="000A1982">
            <w:pPr>
              <w:rPr>
                <w:rFonts w:ascii="Arial" w:eastAsia="Calibri" w:hAnsi="Arial" w:cs="Arial"/>
                <w:bCs/>
              </w:rPr>
            </w:pPr>
            <w:r w:rsidRPr="000A1982">
              <w:rPr>
                <w:rFonts w:ascii="Arial" w:eastAsia="Calibri" w:hAnsi="Arial" w:cs="Arial"/>
                <w:bCs/>
              </w:rPr>
              <w:t>Βόλος, …... /….../202…</w:t>
            </w:r>
          </w:p>
        </w:tc>
        <w:tc>
          <w:tcPr>
            <w:tcW w:w="1134" w:type="dxa"/>
          </w:tcPr>
          <w:p w:rsidR="000A1982" w:rsidRPr="000A1982" w:rsidRDefault="000A1982" w:rsidP="00D67645">
            <w:pPr>
              <w:jc w:val="center"/>
              <w:rPr>
                <w:rFonts w:ascii="Arial" w:eastAsia="Calibri" w:hAnsi="Arial" w:cs="Arial"/>
                <w:bCs/>
              </w:rPr>
            </w:pPr>
          </w:p>
        </w:tc>
        <w:tc>
          <w:tcPr>
            <w:tcW w:w="4120" w:type="dxa"/>
          </w:tcPr>
          <w:p w:rsidR="000A1982" w:rsidRPr="000A1982" w:rsidRDefault="000A1982" w:rsidP="000A1982">
            <w:pPr>
              <w:jc w:val="right"/>
              <w:rPr>
                <w:rFonts w:ascii="Arial" w:eastAsia="Calibri" w:hAnsi="Arial" w:cs="Arial"/>
                <w:bCs/>
              </w:rPr>
            </w:pPr>
            <w:r w:rsidRPr="000A1982">
              <w:rPr>
                <w:rFonts w:ascii="Arial" w:eastAsia="Calibri" w:hAnsi="Arial" w:cs="Arial"/>
                <w:bCs/>
              </w:rPr>
              <w:t>Ο Δηλών/ούσα</w:t>
            </w:r>
          </w:p>
        </w:tc>
      </w:tr>
      <w:tr w:rsidR="000A1982" w:rsidRPr="000A1982" w:rsidTr="00AF4ABA">
        <w:tc>
          <w:tcPr>
            <w:tcW w:w="3916" w:type="dxa"/>
          </w:tcPr>
          <w:p w:rsidR="000A1982" w:rsidRPr="000A1982" w:rsidRDefault="000A1982" w:rsidP="000A1982">
            <w:pPr>
              <w:rPr>
                <w:rFonts w:ascii="Arial" w:eastAsia="Calibri" w:hAnsi="Arial" w:cs="Arial"/>
                <w:bCs/>
              </w:rPr>
            </w:pPr>
          </w:p>
          <w:p w:rsidR="000A1982" w:rsidRPr="000A1982" w:rsidRDefault="000A1982" w:rsidP="000A1982">
            <w:pPr>
              <w:rPr>
                <w:rFonts w:ascii="Arial" w:eastAsia="Calibri" w:hAnsi="Arial" w:cs="Arial"/>
                <w:bCs/>
              </w:rPr>
            </w:pPr>
          </w:p>
          <w:p w:rsidR="000A1982" w:rsidRPr="000A1982" w:rsidRDefault="000A1982" w:rsidP="000A1982">
            <w:pPr>
              <w:rPr>
                <w:rFonts w:ascii="Arial" w:eastAsia="Calibri" w:hAnsi="Arial" w:cs="Arial"/>
                <w:bCs/>
              </w:rPr>
            </w:pPr>
          </w:p>
        </w:tc>
        <w:tc>
          <w:tcPr>
            <w:tcW w:w="1134" w:type="dxa"/>
          </w:tcPr>
          <w:p w:rsidR="000A1982" w:rsidRPr="000A1982" w:rsidRDefault="000A1982" w:rsidP="00D67645">
            <w:pPr>
              <w:rPr>
                <w:rFonts w:ascii="Arial" w:eastAsia="Calibri" w:hAnsi="Arial" w:cs="Arial"/>
                <w:bCs/>
              </w:rPr>
            </w:pPr>
          </w:p>
        </w:tc>
        <w:tc>
          <w:tcPr>
            <w:tcW w:w="4120" w:type="dxa"/>
          </w:tcPr>
          <w:p w:rsidR="000A1982" w:rsidRPr="000A1982" w:rsidRDefault="000A1982" w:rsidP="000A1982">
            <w:pPr>
              <w:jc w:val="right"/>
              <w:rPr>
                <w:rFonts w:ascii="Arial" w:eastAsia="Calibri" w:hAnsi="Arial" w:cs="Arial"/>
                <w:bCs/>
              </w:rPr>
            </w:pPr>
          </w:p>
        </w:tc>
      </w:tr>
      <w:tr w:rsidR="000A1982" w:rsidRPr="000A1982" w:rsidTr="00AF4ABA">
        <w:tc>
          <w:tcPr>
            <w:tcW w:w="3916" w:type="dxa"/>
          </w:tcPr>
          <w:p w:rsidR="000A1982" w:rsidRPr="000A1982" w:rsidRDefault="000A1982" w:rsidP="000A1982">
            <w:pPr>
              <w:rPr>
                <w:rFonts w:ascii="Arial" w:eastAsia="Calibri" w:hAnsi="Arial" w:cs="Arial"/>
                <w:bCs/>
              </w:rPr>
            </w:pPr>
            <w:r w:rsidRPr="000A1982">
              <w:rPr>
                <w:rFonts w:ascii="Arial" w:eastAsia="Calibri" w:hAnsi="Arial" w:cs="Arial"/>
                <w:bCs/>
              </w:rPr>
              <w:t>(ονοματεπώνυμο)</w:t>
            </w:r>
          </w:p>
        </w:tc>
        <w:tc>
          <w:tcPr>
            <w:tcW w:w="1134" w:type="dxa"/>
          </w:tcPr>
          <w:p w:rsidR="000A1982" w:rsidRPr="000A1982" w:rsidRDefault="000A1982" w:rsidP="00D67645">
            <w:pPr>
              <w:jc w:val="center"/>
              <w:rPr>
                <w:rFonts w:ascii="Arial" w:eastAsia="Calibri" w:hAnsi="Arial" w:cs="Arial"/>
                <w:bCs/>
              </w:rPr>
            </w:pPr>
          </w:p>
        </w:tc>
        <w:tc>
          <w:tcPr>
            <w:tcW w:w="4120" w:type="dxa"/>
          </w:tcPr>
          <w:p w:rsidR="000A1982" w:rsidRPr="000A1982" w:rsidRDefault="000A1982" w:rsidP="000A1982">
            <w:pPr>
              <w:jc w:val="right"/>
              <w:rPr>
                <w:rFonts w:ascii="Arial" w:eastAsia="Calibri" w:hAnsi="Arial" w:cs="Arial"/>
                <w:bCs/>
              </w:rPr>
            </w:pPr>
            <w:r w:rsidRPr="000A1982">
              <w:rPr>
                <w:rFonts w:ascii="Arial" w:eastAsia="Calibri" w:hAnsi="Arial" w:cs="Arial"/>
                <w:bCs/>
              </w:rPr>
              <w:t>(υπογραφή)</w:t>
            </w:r>
          </w:p>
        </w:tc>
      </w:tr>
    </w:tbl>
    <w:p w:rsidR="00D3686E" w:rsidRDefault="00D3686E" w:rsidP="004C419D">
      <w:pPr>
        <w:pStyle w:val="a3"/>
        <w:ind w:left="0"/>
        <w:rPr>
          <w:rFonts w:ascii="Arial" w:hAnsi="Arial" w:cs="Tahoma"/>
          <w:bCs/>
          <w:sz w:val="22"/>
          <w:szCs w:val="22"/>
        </w:rPr>
      </w:pPr>
    </w:p>
    <w:sectPr w:rsidR="00D3686E" w:rsidSect="00065F5F">
      <w:headerReference w:type="default" r:id="rId7"/>
      <w:footerReference w:type="default" r:id="rId8"/>
      <w:pgSz w:w="11900" w:h="16820"/>
      <w:pgMar w:top="1134" w:right="989" w:bottom="1418" w:left="1758"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2A6" w:rsidRDefault="007A12A6">
      <w:r>
        <w:separator/>
      </w:r>
    </w:p>
  </w:endnote>
  <w:endnote w:type="continuationSeparator" w:id="0">
    <w:p w:rsidR="007A12A6" w:rsidRDefault="007A1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8"/>
      <w:gridCol w:w="136"/>
      <w:gridCol w:w="1284"/>
      <w:gridCol w:w="1097"/>
      <w:gridCol w:w="738"/>
      <w:gridCol w:w="992"/>
      <w:gridCol w:w="1134"/>
      <w:gridCol w:w="1585"/>
      <w:gridCol w:w="684"/>
    </w:tblGrid>
    <w:tr w:rsidR="00C317C2" w:rsidRPr="00C317C2" w:rsidTr="00D67645">
      <w:trPr>
        <w:jc w:val="center"/>
      </w:trPr>
      <w:tc>
        <w:tcPr>
          <w:tcW w:w="1754" w:type="dxa"/>
          <w:gridSpan w:val="2"/>
          <w:tcBorders>
            <w:top w:val="nil"/>
            <w:left w:val="nil"/>
            <w:bottom w:val="single" w:sz="4" w:space="0" w:color="auto"/>
            <w:right w:val="nil"/>
          </w:tcBorders>
        </w:tcPr>
        <w:p w:rsidR="00C317C2" w:rsidRPr="00C317C2" w:rsidRDefault="00C317C2" w:rsidP="00C317C2">
          <w:pPr>
            <w:rPr>
              <w:rFonts w:ascii="Arial" w:hAnsi="Arial" w:cs="Arial"/>
              <w:sz w:val="14"/>
              <w:szCs w:val="14"/>
            </w:rPr>
          </w:pPr>
          <w:r w:rsidRPr="00C317C2">
            <w:rPr>
              <w:rFonts w:ascii="Arial" w:hAnsi="Arial" w:cs="Arial"/>
              <w:sz w:val="14"/>
              <w:szCs w:val="14"/>
            </w:rPr>
            <w:t>Κωδ. Εγγράφου: Δ1_ΕΝ07.3.4</w:t>
          </w:r>
        </w:p>
        <w:p w:rsidR="00C317C2" w:rsidRPr="00C317C2" w:rsidRDefault="00C317C2" w:rsidP="00C317C2">
          <w:pPr>
            <w:rPr>
              <w:rFonts w:ascii="Arial" w:hAnsi="Arial" w:cs="Arial"/>
              <w:sz w:val="12"/>
            </w:rPr>
          </w:pPr>
          <w:r w:rsidRPr="00C317C2">
            <w:rPr>
              <w:rFonts w:ascii="Arial" w:hAnsi="Arial" w:cs="Arial"/>
              <w:sz w:val="14"/>
              <w:szCs w:val="14"/>
            </w:rPr>
            <w:t>Έκδοση: 1_26-05-2022</w:t>
          </w:r>
        </w:p>
      </w:tc>
      <w:tc>
        <w:tcPr>
          <w:tcW w:w="5245" w:type="dxa"/>
          <w:gridSpan w:val="5"/>
          <w:tcBorders>
            <w:top w:val="nil"/>
            <w:left w:val="nil"/>
            <w:bottom w:val="single" w:sz="4" w:space="0" w:color="auto"/>
            <w:right w:val="nil"/>
          </w:tcBorders>
        </w:tcPr>
        <w:p w:rsidR="00C317C2" w:rsidRPr="00C317C2" w:rsidRDefault="00C317C2" w:rsidP="00C317C2">
          <w:pPr>
            <w:pStyle w:val="a3"/>
            <w:jc w:val="center"/>
            <w:rPr>
              <w:rFonts w:ascii="Arial" w:hAnsi="Arial" w:cs="Arial"/>
              <w:sz w:val="14"/>
              <w:szCs w:val="22"/>
            </w:rPr>
          </w:pPr>
          <w:r w:rsidRPr="00C317C2">
            <w:rPr>
              <w:rFonts w:ascii="Arial" w:hAnsi="Arial" w:cs="Arial"/>
              <w:sz w:val="14"/>
              <w:szCs w:val="22"/>
            </w:rPr>
            <w:t>ΚΕΚΠΑ-ΔΙΕΚ</w:t>
          </w:r>
        </w:p>
        <w:p w:rsidR="00C317C2" w:rsidRPr="00C317C2" w:rsidRDefault="00C317C2" w:rsidP="00C317C2">
          <w:pPr>
            <w:pStyle w:val="a3"/>
            <w:jc w:val="center"/>
            <w:rPr>
              <w:rFonts w:ascii="Arial" w:hAnsi="Arial" w:cs="Arial"/>
              <w:sz w:val="12"/>
              <w:szCs w:val="22"/>
            </w:rPr>
          </w:pPr>
          <w:r w:rsidRPr="00C317C2">
            <w:rPr>
              <w:rFonts w:ascii="Arial" w:hAnsi="Arial" w:cs="Arial"/>
              <w:sz w:val="12"/>
              <w:szCs w:val="22"/>
            </w:rPr>
            <w:t>Κοινωφελής Επιχείρηση Κοινωνικής Προστασίας και Αλληλεγγύης-</w:t>
          </w:r>
        </w:p>
        <w:p w:rsidR="00C317C2" w:rsidRPr="00C317C2" w:rsidRDefault="00C317C2" w:rsidP="00C317C2">
          <w:pPr>
            <w:pStyle w:val="a3"/>
            <w:jc w:val="center"/>
            <w:rPr>
              <w:rFonts w:ascii="Arial" w:hAnsi="Arial" w:cs="Arial"/>
              <w:b/>
              <w:bCs/>
              <w:sz w:val="12"/>
              <w:szCs w:val="22"/>
            </w:rPr>
          </w:pPr>
          <w:r w:rsidRPr="00C317C2">
            <w:rPr>
              <w:rFonts w:ascii="Arial" w:hAnsi="Arial" w:cs="Arial"/>
              <w:b/>
              <w:bCs/>
              <w:sz w:val="12"/>
              <w:szCs w:val="22"/>
            </w:rPr>
            <w:t>Δημοτικό Ιδιωτικό Ινστιτούτο Επαγγελματικής Κατάρτισης – Δ.Ι.Ι.Ε.Κ., Δήμου Βόλου</w:t>
          </w:r>
        </w:p>
        <w:p w:rsidR="00C317C2" w:rsidRPr="00C317C2" w:rsidRDefault="00C317C2" w:rsidP="00C317C2">
          <w:pPr>
            <w:pStyle w:val="a3"/>
            <w:jc w:val="center"/>
            <w:rPr>
              <w:rFonts w:ascii="Arial" w:hAnsi="Arial" w:cs="Arial"/>
              <w:sz w:val="11"/>
              <w:szCs w:val="11"/>
            </w:rPr>
          </w:pPr>
          <w:r w:rsidRPr="00C317C2">
            <w:rPr>
              <w:rFonts w:ascii="Arial" w:hAnsi="Arial" w:cs="Arial"/>
              <w:sz w:val="11"/>
              <w:szCs w:val="11"/>
            </w:rPr>
            <w:t xml:space="preserve">Αρ. </w:t>
          </w:r>
          <w:proofErr w:type="spellStart"/>
          <w:r w:rsidRPr="00C317C2">
            <w:rPr>
              <w:rFonts w:ascii="Arial" w:hAnsi="Arial" w:cs="Arial"/>
              <w:sz w:val="11"/>
              <w:szCs w:val="11"/>
            </w:rPr>
            <w:t>Αδ</w:t>
          </w:r>
          <w:proofErr w:type="spellEnd"/>
          <w:r w:rsidRPr="00C317C2">
            <w:rPr>
              <w:rFonts w:ascii="Arial" w:hAnsi="Arial" w:cs="Arial"/>
              <w:sz w:val="11"/>
              <w:szCs w:val="11"/>
            </w:rPr>
            <w:t>.  185788/ΙΑ/4-12-13 - Φ.Ε.Κ.  3115/Β΄/9-12-2013</w:t>
          </w:r>
        </w:p>
        <w:p w:rsidR="00C317C2" w:rsidRPr="00C317C2" w:rsidRDefault="00C317C2" w:rsidP="00C317C2">
          <w:pPr>
            <w:pStyle w:val="a3"/>
            <w:jc w:val="center"/>
            <w:rPr>
              <w:rFonts w:ascii="Arial" w:hAnsi="Arial" w:cs="Arial"/>
              <w:color w:val="7F7F7F"/>
              <w:sz w:val="12"/>
              <w:szCs w:val="22"/>
            </w:rPr>
          </w:pPr>
          <w:r w:rsidRPr="00C317C2">
            <w:rPr>
              <w:rFonts w:ascii="Arial" w:hAnsi="Arial" w:cs="Arial"/>
              <w:sz w:val="11"/>
              <w:szCs w:val="11"/>
            </w:rPr>
            <w:t xml:space="preserve">Αρ. </w:t>
          </w:r>
          <w:proofErr w:type="spellStart"/>
          <w:r w:rsidRPr="00C317C2">
            <w:rPr>
              <w:rFonts w:ascii="Arial" w:hAnsi="Arial" w:cs="Arial"/>
              <w:sz w:val="11"/>
              <w:szCs w:val="11"/>
            </w:rPr>
            <w:t>Επικ</w:t>
          </w:r>
          <w:proofErr w:type="spellEnd"/>
          <w:r w:rsidRPr="00C317C2">
            <w:rPr>
              <w:rFonts w:ascii="Arial" w:hAnsi="Arial" w:cs="Arial"/>
              <w:sz w:val="11"/>
              <w:szCs w:val="11"/>
            </w:rPr>
            <w:t>. 133144/Κ1 Φ.Ε.Κ.3716/30-08-2018</w:t>
          </w:r>
        </w:p>
      </w:tc>
      <w:tc>
        <w:tcPr>
          <w:tcW w:w="2269" w:type="dxa"/>
          <w:gridSpan w:val="2"/>
          <w:tcBorders>
            <w:top w:val="nil"/>
            <w:left w:val="nil"/>
            <w:bottom w:val="single" w:sz="4" w:space="0" w:color="auto"/>
            <w:right w:val="nil"/>
          </w:tcBorders>
        </w:tcPr>
        <w:p w:rsidR="00C317C2" w:rsidRPr="00C317C2" w:rsidRDefault="00C317C2" w:rsidP="00C317C2">
          <w:pPr>
            <w:pStyle w:val="a3"/>
            <w:ind w:left="0"/>
            <w:jc w:val="right"/>
            <w:rPr>
              <w:rFonts w:ascii="Arial" w:hAnsi="Arial" w:cs="Arial"/>
              <w:sz w:val="14"/>
              <w:szCs w:val="14"/>
            </w:rPr>
          </w:pPr>
          <w:r w:rsidRPr="00C317C2">
            <w:rPr>
              <w:rFonts w:ascii="Arial" w:hAnsi="Arial" w:cs="Arial"/>
              <w:sz w:val="14"/>
              <w:szCs w:val="14"/>
            </w:rPr>
            <w:t>Σύστημα Διαχειριστικής Επάρκειας σύμφωνα με το πρότυπο ΕΛΟΤ 1429:2008 (1431-2 &amp; 1431-3)</w:t>
          </w:r>
        </w:p>
      </w:tc>
    </w:tr>
    <w:tr w:rsidR="00C317C2" w:rsidRPr="00C317C2" w:rsidTr="00C317C2">
      <w:trPr>
        <w:trHeight w:val="240"/>
        <w:jc w:val="center"/>
      </w:trPr>
      <w:tc>
        <w:tcPr>
          <w:tcW w:w="1618" w:type="dxa"/>
          <w:vMerge w:val="restart"/>
          <w:tcBorders>
            <w:left w:val="nil"/>
            <w:right w:val="nil"/>
          </w:tcBorders>
          <w:vAlign w:val="center"/>
        </w:tcPr>
        <w:p w:rsidR="00C317C2" w:rsidRPr="00C317C2" w:rsidRDefault="00C317C2" w:rsidP="00C317C2">
          <w:pPr>
            <w:rPr>
              <w:rFonts w:ascii="Arial" w:hAnsi="Arial" w:cs="Arial"/>
              <w:sz w:val="14"/>
            </w:rPr>
          </w:pPr>
          <w:r w:rsidRPr="00C317C2">
            <w:rPr>
              <w:rFonts w:ascii="Arial" w:hAnsi="Arial" w:cs="Arial"/>
              <w:sz w:val="14"/>
            </w:rPr>
            <w:t>ΔΗΛΩΣΗ ΕΝΗΜΕΡΩΣΗΣ</w:t>
          </w:r>
        </w:p>
        <w:p w:rsidR="00C317C2" w:rsidRPr="00C317C2" w:rsidRDefault="00C317C2" w:rsidP="00C317C2">
          <w:pPr>
            <w:rPr>
              <w:rFonts w:ascii="Arial" w:hAnsi="Arial" w:cs="Arial"/>
              <w:sz w:val="14"/>
            </w:rPr>
          </w:pPr>
          <w:r w:rsidRPr="00C317C2">
            <w:rPr>
              <w:rFonts w:ascii="Arial" w:hAnsi="Arial" w:cs="Arial"/>
              <w:sz w:val="14"/>
            </w:rPr>
            <w:t>ΓΙΑ ΤΗΝ ΕΠΕΞΕΡΓΑΣΙΑ ΠΡΟΣΩΠΙΚΩΝ ΔΕΔΟΜΕΝΩΝ</w:t>
          </w:r>
        </w:p>
        <w:p w:rsidR="00C317C2" w:rsidRPr="00C317C2" w:rsidRDefault="00C317C2" w:rsidP="00C317C2">
          <w:pPr>
            <w:rPr>
              <w:rFonts w:ascii="Arial" w:hAnsi="Arial" w:cs="Arial"/>
              <w:sz w:val="14"/>
            </w:rPr>
          </w:pPr>
          <w:r w:rsidRPr="00C317C2">
            <w:rPr>
              <w:rFonts w:ascii="Arial" w:hAnsi="Arial" w:cs="Arial"/>
              <w:b/>
              <w:sz w:val="14"/>
            </w:rPr>
            <w:t>ΔΙΕΚ</w:t>
          </w:r>
        </w:p>
      </w:tc>
      <w:tc>
        <w:tcPr>
          <w:tcW w:w="1420" w:type="dxa"/>
          <w:gridSpan w:val="2"/>
          <w:tcBorders>
            <w:left w:val="nil"/>
            <w:bottom w:val="nil"/>
            <w:right w:val="nil"/>
          </w:tcBorders>
          <w:vAlign w:val="center"/>
        </w:tcPr>
        <w:p w:rsidR="00C317C2" w:rsidRPr="00C317C2" w:rsidRDefault="00C317C2" w:rsidP="00C317C2">
          <w:pPr>
            <w:pStyle w:val="a3"/>
            <w:ind w:left="0"/>
            <w:jc w:val="center"/>
            <w:rPr>
              <w:rFonts w:ascii="Arial" w:hAnsi="Arial" w:cs="Arial"/>
              <w:b/>
              <w:color w:val="7F7F7F"/>
              <w:sz w:val="12"/>
              <w:szCs w:val="22"/>
            </w:rPr>
          </w:pPr>
          <w:proofErr w:type="spellStart"/>
          <w:r w:rsidRPr="00C317C2">
            <w:rPr>
              <w:rFonts w:ascii="Arial" w:hAnsi="Arial" w:cs="Arial"/>
              <w:b/>
              <w:color w:val="7F7F7F"/>
              <w:sz w:val="12"/>
              <w:szCs w:val="22"/>
            </w:rPr>
            <w:t>Ταχ</w:t>
          </w:r>
          <w:proofErr w:type="spellEnd"/>
          <w:r w:rsidRPr="00C317C2">
            <w:rPr>
              <w:rFonts w:ascii="Arial" w:hAnsi="Arial" w:cs="Arial"/>
              <w:b/>
              <w:color w:val="7F7F7F"/>
              <w:sz w:val="12"/>
              <w:szCs w:val="22"/>
            </w:rPr>
            <w:t>. Διεύθυνση</w:t>
          </w:r>
        </w:p>
      </w:tc>
      <w:tc>
        <w:tcPr>
          <w:tcW w:w="1097" w:type="dxa"/>
          <w:tcBorders>
            <w:left w:val="nil"/>
            <w:bottom w:val="nil"/>
            <w:right w:val="nil"/>
          </w:tcBorders>
          <w:shd w:val="clear" w:color="auto" w:fill="auto"/>
          <w:vAlign w:val="center"/>
        </w:tcPr>
        <w:p w:rsidR="00C317C2" w:rsidRPr="00C317C2" w:rsidRDefault="00C317C2" w:rsidP="00C317C2">
          <w:pPr>
            <w:pStyle w:val="a3"/>
            <w:ind w:left="0"/>
            <w:jc w:val="center"/>
            <w:rPr>
              <w:rFonts w:ascii="Arial" w:hAnsi="Arial" w:cs="Arial"/>
              <w:b/>
              <w:color w:val="7F7F7F"/>
              <w:sz w:val="12"/>
              <w:szCs w:val="22"/>
            </w:rPr>
          </w:pPr>
          <w:r w:rsidRPr="00C317C2">
            <w:rPr>
              <w:rFonts w:ascii="Arial" w:hAnsi="Arial" w:cs="Arial"/>
              <w:b/>
              <w:color w:val="7F7F7F"/>
              <w:sz w:val="12"/>
              <w:szCs w:val="22"/>
            </w:rPr>
            <w:t>Τηλέφωνα</w:t>
          </w:r>
        </w:p>
      </w:tc>
      <w:tc>
        <w:tcPr>
          <w:tcW w:w="738" w:type="dxa"/>
          <w:tcBorders>
            <w:left w:val="nil"/>
            <w:bottom w:val="nil"/>
            <w:right w:val="nil"/>
          </w:tcBorders>
          <w:shd w:val="clear" w:color="auto" w:fill="auto"/>
          <w:vAlign w:val="center"/>
        </w:tcPr>
        <w:p w:rsidR="00C317C2" w:rsidRPr="00C317C2" w:rsidRDefault="00C317C2" w:rsidP="00C317C2">
          <w:pPr>
            <w:pStyle w:val="a3"/>
            <w:ind w:left="0"/>
            <w:jc w:val="center"/>
            <w:rPr>
              <w:rFonts w:ascii="Arial" w:hAnsi="Arial" w:cs="Arial"/>
              <w:b/>
              <w:color w:val="7F7F7F"/>
              <w:sz w:val="12"/>
              <w:szCs w:val="22"/>
            </w:rPr>
          </w:pPr>
          <w:proofErr w:type="spellStart"/>
          <w:r w:rsidRPr="00C317C2">
            <w:rPr>
              <w:rFonts w:ascii="Arial" w:hAnsi="Arial" w:cs="Arial"/>
              <w:b/>
              <w:color w:val="7F7F7F"/>
              <w:sz w:val="12"/>
              <w:szCs w:val="22"/>
            </w:rPr>
            <w:t>Fax</w:t>
          </w:r>
          <w:proofErr w:type="spellEnd"/>
        </w:p>
      </w:tc>
      <w:tc>
        <w:tcPr>
          <w:tcW w:w="992" w:type="dxa"/>
          <w:tcBorders>
            <w:left w:val="nil"/>
            <w:bottom w:val="nil"/>
            <w:right w:val="nil"/>
          </w:tcBorders>
          <w:shd w:val="clear" w:color="auto" w:fill="auto"/>
          <w:vAlign w:val="center"/>
        </w:tcPr>
        <w:p w:rsidR="00C317C2" w:rsidRPr="00C317C2" w:rsidRDefault="00C317C2" w:rsidP="00C317C2">
          <w:pPr>
            <w:pStyle w:val="a3"/>
            <w:ind w:left="0"/>
            <w:jc w:val="center"/>
            <w:rPr>
              <w:rFonts w:ascii="Arial" w:hAnsi="Arial" w:cs="Arial"/>
              <w:b/>
              <w:color w:val="7F7F7F"/>
              <w:sz w:val="12"/>
              <w:szCs w:val="22"/>
            </w:rPr>
          </w:pPr>
          <w:r w:rsidRPr="00C317C2">
            <w:rPr>
              <w:rFonts w:ascii="Arial" w:hAnsi="Arial" w:cs="Arial"/>
              <w:b/>
              <w:color w:val="7F7F7F"/>
              <w:sz w:val="12"/>
              <w:szCs w:val="22"/>
            </w:rPr>
            <w:t>E-</w:t>
          </w:r>
          <w:proofErr w:type="spellStart"/>
          <w:r w:rsidRPr="00C317C2">
            <w:rPr>
              <w:rFonts w:ascii="Arial" w:hAnsi="Arial" w:cs="Arial"/>
              <w:b/>
              <w:color w:val="7F7F7F"/>
              <w:sz w:val="12"/>
              <w:szCs w:val="22"/>
            </w:rPr>
            <w:t>mail</w:t>
          </w:r>
          <w:proofErr w:type="spellEnd"/>
        </w:p>
      </w:tc>
      <w:tc>
        <w:tcPr>
          <w:tcW w:w="1134" w:type="dxa"/>
          <w:tcBorders>
            <w:left w:val="nil"/>
            <w:bottom w:val="nil"/>
            <w:right w:val="nil"/>
          </w:tcBorders>
          <w:shd w:val="clear" w:color="auto" w:fill="auto"/>
          <w:vAlign w:val="center"/>
        </w:tcPr>
        <w:p w:rsidR="00C317C2" w:rsidRPr="00C317C2" w:rsidRDefault="00C317C2" w:rsidP="00C317C2">
          <w:pPr>
            <w:pStyle w:val="a3"/>
            <w:ind w:left="0"/>
            <w:jc w:val="center"/>
            <w:rPr>
              <w:rFonts w:ascii="Arial" w:hAnsi="Arial" w:cs="Arial"/>
              <w:b/>
              <w:color w:val="7F7F7F"/>
              <w:sz w:val="12"/>
              <w:szCs w:val="22"/>
            </w:rPr>
          </w:pPr>
          <w:r w:rsidRPr="00C317C2">
            <w:rPr>
              <w:rFonts w:ascii="Arial" w:hAnsi="Arial" w:cs="Arial"/>
              <w:b/>
              <w:color w:val="7F7F7F"/>
              <w:sz w:val="12"/>
              <w:szCs w:val="22"/>
            </w:rPr>
            <w:t>URL</w:t>
          </w:r>
        </w:p>
      </w:tc>
      <w:tc>
        <w:tcPr>
          <w:tcW w:w="1585" w:type="dxa"/>
          <w:vMerge w:val="restart"/>
          <w:tcBorders>
            <w:left w:val="nil"/>
            <w:right w:val="nil"/>
          </w:tcBorders>
          <w:vAlign w:val="center"/>
        </w:tcPr>
        <w:p w:rsidR="00C317C2" w:rsidRPr="00C317C2" w:rsidRDefault="00C317C2" w:rsidP="00C317C2">
          <w:pPr>
            <w:pStyle w:val="a3"/>
            <w:ind w:left="0"/>
            <w:jc w:val="right"/>
            <w:rPr>
              <w:rFonts w:ascii="Arial" w:hAnsi="Arial" w:cs="Arial"/>
              <w:sz w:val="14"/>
              <w:szCs w:val="14"/>
            </w:rPr>
          </w:pPr>
          <w:r w:rsidRPr="00C317C2">
            <w:rPr>
              <w:rFonts w:ascii="Arial" w:hAnsi="Arial" w:cs="Arial"/>
              <w:sz w:val="14"/>
              <w:szCs w:val="14"/>
            </w:rPr>
            <w:t xml:space="preserve">Αρ. Πιστοποιητικού συμμόρφωσης: </w:t>
          </w:r>
        </w:p>
        <w:p w:rsidR="00C317C2" w:rsidRPr="00C317C2" w:rsidRDefault="00C317C2" w:rsidP="00C317C2">
          <w:pPr>
            <w:pStyle w:val="a3"/>
            <w:ind w:left="0"/>
            <w:jc w:val="right"/>
            <w:rPr>
              <w:rFonts w:ascii="Arial" w:hAnsi="Arial" w:cs="Arial"/>
              <w:sz w:val="12"/>
              <w:szCs w:val="12"/>
            </w:rPr>
          </w:pPr>
          <w:r w:rsidRPr="00C317C2">
            <w:rPr>
              <w:rFonts w:ascii="Arial" w:hAnsi="Arial" w:cs="Arial"/>
              <w:sz w:val="12"/>
              <w:szCs w:val="12"/>
            </w:rPr>
            <w:t>MIRTEC1 – 01 – 6084CER11.</w:t>
          </w:r>
          <w:r w:rsidRPr="00C317C2">
            <w:rPr>
              <w:rFonts w:ascii="Arial" w:hAnsi="Arial" w:cs="Arial"/>
              <w:bCs/>
              <w:spacing w:val="-12"/>
              <w:sz w:val="12"/>
              <w:szCs w:val="12"/>
            </w:rPr>
            <w:t xml:space="preserve"> 5082100730</w:t>
          </w:r>
        </w:p>
      </w:tc>
      <w:tc>
        <w:tcPr>
          <w:tcW w:w="684" w:type="dxa"/>
          <w:vMerge w:val="restart"/>
          <w:tcBorders>
            <w:left w:val="nil"/>
            <w:right w:val="nil"/>
          </w:tcBorders>
          <w:vAlign w:val="center"/>
        </w:tcPr>
        <w:p w:rsidR="00C317C2" w:rsidRPr="00C317C2" w:rsidRDefault="00E0192D" w:rsidP="00C317C2">
          <w:pPr>
            <w:pStyle w:val="a3"/>
            <w:ind w:left="0"/>
            <w:jc w:val="right"/>
            <w:rPr>
              <w:rFonts w:ascii="Arial" w:hAnsi="Arial" w:cs="Arial"/>
              <w:sz w:val="14"/>
              <w:szCs w:val="22"/>
            </w:rPr>
          </w:pPr>
          <w:r>
            <w:rPr>
              <w:rFonts w:ascii="Arial" w:hAnsi="Arial" w:cs="Arial"/>
              <w:noProof/>
              <w:sz w:val="14"/>
              <w:szCs w:val="22"/>
            </w:rPr>
            <w:drawing>
              <wp:inline distT="0" distB="0" distL="0" distR="0">
                <wp:extent cx="286385" cy="302260"/>
                <wp:effectExtent l="0" t="0" r="0" b="0"/>
                <wp:docPr id="2" name="Picture 2" descr="logo ebetam_gia pelat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ebetam_gia pelates"/>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385" cy="302260"/>
                        </a:xfrm>
                        <a:prstGeom prst="rect">
                          <a:avLst/>
                        </a:prstGeom>
                        <a:noFill/>
                        <a:ln>
                          <a:noFill/>
                        </a:ln>
                      </pic:spPr>
                    </pic:pic>
                  </a:graphicData>
                </a:graphic>
              </wp:inline>
            </w:drawing>
          </w:r>
        </w:p>
      </w:tc>
    </w:tr>
    <w:tr w:rsidR="00C317C2" w:rsidRPr="00C317C2" w:rsidTr="00C317C2">
      <w:trPr>
        <w:trHeight w:val="240"/>
        <w:jc w:val="center"/>
      </w:trPr>
      <w:tc>
        <w:tcPr>
          <w:tcW w:w="1618" w:type="dxa"/>
          <w:vMerge/>
          <w:tcBorders>
            <w:left w:val="nil"/>
            <w:bottom w:val="single" w:sz="4" w:space="0" w:color="auto"/>
            <w:right w:val="nil"/>
          </w:tcBorders>
        </w:tcPr>
        <w:p w:rsidR="00C317C2" w:rsidRPr="00C317C2" w:rsidRDefault="00C317C2" w:rsidP="00C317C2">
          <w:pPr>
            <w:rPr>
              <w:rFonts w:ascii="Arial" w:hAnsi="Arial" w:cs="Arial"/>
              <w:sz w:val="14"/>
            </w:rPr>
          </w:pPr>
        </w:p>
      </w:tc>
      <w:tc>
        <w:tcPr>
          <w:tcW w:w="1420" w:type="dxa"/>
          <w:gridSpan w:val="2"/>
          <w:tcBorders>
            <w:top w:val="nil"/>
            <w:left w:val="nil"/>
            <w:bottom w:val="single" w:sz="4" w:space="0" w:color="auto"/>
            <w:right w:val="nil"/>
          </w:tcBorders>
          <w:vAlign w:val="center"/>
        </w:tcPr>
        <w:p w:rsidR="00C317C2" w:rsidRPr="00C317C2" w:rsidRDefault="00C317C2" w:rsidP="00C317C2">
          <w:pPr>
            <w:jc w:val="center"/>
            <w:rPr>
              <w:rFonts w:ascii="Arial" w:hAnsi="Arial" w:cs="Arial"/>
              <w:sz w:val="12"/>
            </w:rPr>
          </w:pPr>
          <w:proofErr w:type="spellStart"/>
          <w:r w:rsidRPr="00C317C2">
            <w:rPr>
              <w:rFonts w:ascii="Arial" w:hAnsi="Arial" w:cs="Arial"/>
              <w:sz w:val="12"/>
            </w:rPr>
            <w:t>Ρ.Φεραίου</w:t>
          </w:r>
          <w:proofErr w:type="spellEnd"/>
          <w:r w:rsidRPr="00C317C2">
            <w:rPr>
              <w:rFonts w:ascii="Arial" w:hAnsi="Arial" w:cs="Arial"/>
              <w:sz w:val="12"/>
            </w:rPr>
            <w:t xml:space="preserve"> 1 &amp; Χείρωνος,</w:t>
          </w:r>
        </w:p>
        <w:p w:rsidR="00C317C2" w:rsidRPr="00C317C2" w:rsidRDefault="00C317C2" w:rsidP="00C317C2">
          <w:pPr>
            <w:jc w:val="center"/>
            <w:rPr>
              <w:rFonts w:ascii="Arial" w:hAnsi="Arial" w:cs="Arial"/>
              <w:sz w:val="12"/>
            </w:rPr>
          </w:pPr>
          <w:r w:rsidRPr="00C317C2">
            <w:rPr>
              <w:rFonts w:ascii="Arial" w:hAnsi="Arial" w:cs="Arial"/>
              <w:sz w:val="12"/>
            </w:rPr>
            <w:t>38333, ΒΟΛΟΣ</w:t>
          </w:r>
        </w:p>
      </w:tc>
      <w:tc>
        <w:tcPr>
          <w:tcW w:w="1097" w:type="dxa"/>
          <w:tcBorders>
            <w:top w:val="nil"/>
            <w:left w:val="nil"/>
            <w:bottom w:val="single" w:sz="4" w:space="0" w:color="auto"/>
            <w:right w:val="nil"/>
          </w:tcBorders>
          <w:vAlign w:val="center"/>
        </w:tcPr>
        <w:p w:rsidR="00C317C2" w:rsidRPr="00C317C2" w:rsidRDefault="00C317C2" w:rsidP="00C317C2">
          <w:pPr>
            <w:jc w:val="center"/>
            <w:rPr>
              <w:rFonts w:ascii="Arial" w:hAnsi="Arial" w:cs="Arial"/>
              <w:sz w:val="12"/>
            </w:rPr>
          </w:pPr>
          <w:r w:rsidRPr="00C317C2">
            <w:rPr>
              <w:rFonts w:ascii="Arial" w:hAnsi="Arial" w:cs="Arial"/>
              <w:sz w:val="12"/>
            </w:rPr>
            <w:t>24210</w:t>
          </w:r>
        </w:p>
        <w:p w:rsidR="00C317C2" w:rsidRPr="00C317C2" w:rsidRDefault="00C317C2" w:rsidP="00C317C2">
          <w:pPr>
            <w:jc w:val="center"/>
            <w:rPr>
              <w:rFonts w:ascii="Arial" w:hAnsi="Arial" w:cs="Arial"/>
              <w:sz w:val="12"/>
            </w:rPr>
          </w:pPr>
          <w:r w:rsidRPr="00C317C2">
            <w:rPr>
              <w:rFonts w:ascii="Arial" w:hAnsi="Arial" w:cs="Arial"/>
              <w:sz w:val="12"/>
            </w:rPr>
            <w:t>56446</w:t>
          </w:r>
        </w:p>
      </w:tc>
      <w:tc>
        <w:tcPr>
          <w:tcW w:w="738" w:type="dxa"/>
          <w:tcBorders>
            <w:top w:val="nil"/>
            <w:left w:val="nil"/>
            <w:bottom w:val="single" w:sz="4" w:space="0" w:color="auto"/>
            <w:right w:val="nil"/>
          </w:tcBorders>
          <w:vAlign w:val="center"/>
        </w:tcPr>
        <w:p w:rsidR="00C317C2" w:rsidRPr="00C317C2" w:rsidRDefault="00C317C2" w:rsidP="00C317C2">
          <w:pPr>
            <w:jc w:val="center"/>
            <w:rPr>
              <w:rFonts w:ascii="Arial" w:hAnsi="Arial" w:cs="Arial"/>
              <w:sz w:val="12"/>
            </w:rPr>
          </w:pPr>
          <w:r w:rsidRPr="00C317C2">
            <w:rPr>
              <w:rFonts w:ascii="Arial" w:hAnsi="Arial" w:cs="Arial"/>
              <w:sz w:val="12"/>
            </w:rPr>
            <w:t>24210</w:t>
          </w:r>
        </w:p>
        <w:p w:rsidR="00C317C2" w:rsidRPr="00C317C2" w:rsidRDefault="00C317C2" w:rsidP="00C317C2">
          <w:pPr>
            <w:jc w:val="center"/>
            <w:rPr>
              <w:rFonts w:ascii="Arial" w:hAnsi="Arial" w:cs="Arial"/>
              <w:sz w:val="12"/>
            </w:rPr>
          </w:pPr>
          <w:r w:rsidRPr="00C317C2">
            <w:rPr>
              <w:rFonts w:ascii="Arial" w:hAnsi="Arial" w:cs="Arial"/>
              <w:sz w:val="12"/>
            </w:rPr>
            <w:t>56389</w:t>
          </w:r>
        </w:p>
      </w:tc>
      <w:tc>
        <w:tcPr>
          <w:tcW w:w="992" w:type="dxa"/>
          <w:tcBorders>
            <w:top w:val="nil"/>
            <w:left w:val="nil"/>
            <w:bottom w:val="single" w:sz="4" w:space="0" w:color="auto"/>
            <w:right w:val="nil"/>
          </w:tcBorders>
          <w:vAlign w:val="center"/>
        </w:tcPr>
        <w:p w:rsidR="00C317C2" w:rsidRPr="00C317C2" w:rsidRDefault="002A3421" w:rsidP="00C317C2">
          <w:pPr>
            <w:jc w:val="center"/>
            <w:rPr>
              <w:rFonts w:ascii="Arial" w:hAnsi="Arial" w:cs="Arial"/>
              <w:sz w:val="10"/>
            </w:rPr>
          </w:pPr>
          <w:hyperlink r:id="rId2" w:history="1">
            <w:r w:rsidR="00C317C2" w:rsidRPr="00C317C2">
              <w:rPr>
                <w:rStyle w:val="-"/>
                <w:rFonts w:ascii="Arial" w:hAnsi="Arial" w:cs="Arial"/>
                <w:sz w:val="10"/>
              </w:rPr>
              <w:t>info@diek.gr</w:t>
            </w:r>
          </w:hyperlink>
          <w:hyperlink r:id="rId3" w:history="1">
            <w:r w:rsidR="00C317C2" w:rsidRPr="00C317C2">
              <w:rPr>
                <w:rStyle w:val="-"/>
                <w:rFonts w:ascii="Arial" w:hAnsi="Arial" w:cs="Arial"/>
                <w:sz w:val="10"/>
              </w:rPr>
              <w:t>edu@diek.gr</w:t>
            </w:r>
          </w:hyperlink>
        </w:p>
      </w:tc>
      <w:tc>
        <w:tcPr>
          <w:tcW w:w="1134" w:type="dxa"/>
          <w:tcBorders>
            <w:top w:val="nil"/>
            <w:left w:val="nil"/>
            <w:bottom w:val="single" w:sz="4" w:space="0" w:color="auto"/>
            <w:right w:val="nil"/>
          </w:tcBorders>
          <w:vAlign w:val="center"/>
        </w:tcPr>
        <w:p w:rsidR="00C317C2" w:rsidRPr="00C317C2" w:rsidRDefault="002A3421" w:rsidP="00C317C2">
          <w:pPr>
            <w:jc w:val="center"/>
            <w:rPr>
              <w:rFonts w:ascii="Arial" w:hAnsi="Arial" w:cs="Arial"/>
              <w:sz w:val="10"/>
            </w:rPr>
          </w:pPr>
          <w:hyperlink r:id="rId4" w:history="1">
            <w:r w:rsidR="00C317C2" w:rsidRPr="00C317C2">
              <w:rPr>
                <w:rStyle w:val="-"/>
                <w:rFonts w:ascii="Arial" w:hAnsi="Arial" w:cs="Arial"/>
                <w:sz w:val="10"/>
              </w:rPr>
              <w:t>http://www.diek.gr</w:t>
            </w:r>
          </w:hyperlink>
        </w:p>
      </w:tc>
      <w:tc>
        <w:tcPr>
          <w:tcW w:w="1585" w:type="dxa"/>
          <w:vMerge/>
          <w:tcBorders>
            <w:left w:val="nil"/>
            <w:bottom w:val="single" w:sz="4" w:space="0" w:color="auto"/>
            <w:right w:val="nil"/>
          </w:tcBorders>
          <w:vAlign w:val="center"/>
        </w:tcPr>
        <w:p w:rsidR="00C317C2" w:rsidRPr="00C317C2" w:rsidRDefault="00C317C2" w:rsidP="00C317C2">
          <w:pPr>
            <w:pStyle w:val="a3"/>
            <w:ind w:left="0"/>
            <w:jc w:val="right"/>
            <w:rPr>
              <w:rFonts w:ascii="Arial" w:hAnsi="Arial" w:cs="Arial"/>
              <w:sz w:val="14"/>
              <w:szCs w:val="22"/>
            </w:rPr>
          </w:pPr>
        </w:p>
      </w:tc>
      <w:tc>
        <w:tcPr>
          <w:tcW w:w="684" w:type="dxa"/>
          <w:vMerge/>
          <w:tcBorders>
            <w:left w:val="nil"/>
            <w:bottom w:val="single" w:sz="4" w:space="0" w:color="auto"/>
            <w:right w:val="nil"/>
          </w:tcBorders>
        </w:tcPr>
        <w:p w:rsidR="00C317C2" w:rsidRPr="00C317C2" w:rsidRDefault="00C317C2" w:rsidP="00C317C2">
          <w:pPr>
            <w:pStyle w:val="a3"/>
            <w:ind w:left="0"/>
            <w:jc w:val="right"/>
            <w:rPr>
              <w:rFonts w:ascii="Arial" w:hAnsi="Arial" w:cs="Arial"/>
              <w:noProof/>
              <w:sz w:val="14"/>
              <w:szCs w:val="22"/>
              <w:lang w:val="en-US" w:eastAsia="en-US"/>
            </w:rPr>
          </w:pPr>
        </w:p>
      </w:tc>
    </w:tr>
    <w:tr w:rsidR="00C317C2" w:rsidRPr="00C317C2" w:rsidTr="00C317C2">
      <w:trPr>
        <w:jc w:val="center"/>
      </w:trPr>
      <w:tc>
        <w:tcPr>
          <w:tcW w:w="1618" w:type="dxa"/>
          <w:tcBorders>
            <w:top w:val="single" w:sz="4" w:space="0" w:color="auto"/>
            <w:left w:val="nil"/>
            <w:bottom w:val="nil"/>
            <w:right w:val="nil"/>
          </w:tcBorders>
        </w:tcPr>
        <w:p w:rsidR="00C317C2" w:rsidRPr="00C317C2" w:rsidRDefault="00C317C2" w:rsidP="00C317C2">
          <w:pPr>
            <w:rPr>
              <w:rFonts w:ascii="Arial" w:hAnsi="Arial" w:cs="Arial"/>
              <w:sz w:val="14"/>
            </w:rPr>
          </w:pPr>
        </w:p>
      </w:tc>
      <w:tc>
        <w:tcPr>
          <w:tcW w:w="5381" w:type="dxa"/>
          <w:gridSpan w:val="6"/>
          <w:tcBorders>
            <w:top w:val="single" w:sz="4" w:space="0" w:color="auto"/>
            <w:left w:val="nil"/>
            <w:bottom w:val="nil"/>
            <w:right w:val="nil"/>
          </w:tcBorders>
        </w:tcPr>
        <w:p w:rsidR="00C317C2" w:rsidRPr="00C317C2" w:rsidRDefault="00C317C2" w:rsidP="00C317C2">
          <w:pPr>
            <w:pStyle w:val="a3"/>
            <w:ind w:left="0"/>
            <w:jc w:val="center"/>
            <w:rPr>
              <w:rFonts w:ascii="Arial" w:hAnsi="Arial" w:cs="Arial"/>
              <w:sz w:val="14"/>
              <w:szCs w:val="22"/>
            </w:rPr>
          </w:pPr>
        </w:p>
      </w:tc>
      <w:tc>
        <w:tcPr>
          <w:tcW w:w="2269" w:type="dxa"/>
          <w:gridSpan w:val="2"/>
          <w:tcBorders>
            <w:top w:val="single" w:sz="4" w:space="0" w:color="auto"/>
            <w:left w:val="nil"/>
            <w:bottom w:val="nil"/>
            <w:right w:val="nil"/>
          </w:tcBorders>
        </w:tcPr>
        <w:p w:rsidR="00C317C2" w:rsidRPr="00C317C2" w:rsidRDefault="002A3421" w:rsidP="00C317C2">
          <w:pPr>
            <w:pStyle w:val="a3"/>
            <w:ind w:left="0"/>
            <w:jc w:val="right"/>
            <w:rPr>
              <w:rFonts w:ascii="Arial" w:hAnsi="Arial" w:cs="Arial"/>
              <w:sz w:val="14"/>
              <w:szCs w:val="22"/>
            </w:rPr>
          </w:pPr>
          <w:r w:rsidRPr="00C317C2">
            <w:rPr>
              <w:rStyle w:val="a8"/>
              <w:rFonts w:ascii="Arial" w:eastAsia="Calibri" w:hAnsi="Arial" w:cs="Arial"/>
              <w:sz w:val="14"/>
              <w:szCs w:val="22"/>
              <w:lang w:eastAsia="en-US"/>
            </w:rPr>
            <w:fldChar w:fldCharType="begin"/>
          </w:r>
          <w:r w:rsidR="00C317C2" w:rsidRPr="00C317C2">
            <w:rPr>
              <w:rStyle w:val="a8"/>
              <w:rFonts w:ascii="Arial" w:eastAsia="Calibri" w:hAnsi="Arial" w:cs="Arial"/>
              <w:sz w:val="14"/>
              <w:szCs w:val="22"/>
              <w:lang w:eastAsia="en-US"/>
            </w:rPr>
            <w:instrText xml:space="preserve"> PAGE </w:instrText>
          </w:r>
          <w:r w:rsidRPr="00C317C2">
            <w:rPr>
              <w:rStyle w:val="a8"/>
              <w:rFonts w:ascii="Arial" w:eastAsia="Calibri" w:hAnsi="Arial" w:cs="Arial"/>
              <w:sz w:val="14"/>
              <w:szCs w:val="22"/>
              <w:lang w:eastAsia="en-US"/>
            </w:rPr>
            <w:fldChar w:fldCharType="separate"/>
          </w:r>
          <w:r w:rsidR="00980648">
            <w:rPr>
              <w:rStyle w:val="a8"/>
              <w:rFonts w:ascii="Arial" w:eastAsia="Calibri" w:hAnsi="Arial" w:cs="Arial"/>
              <w:noProof/>
              <w:sz w:val="14"/>
              <w:szCs w:val="22"/>
              <w:lang w:eastAsia="en-US"/>
            </w:rPr>
            <w:t>1</w:t>
          </w:r>
          <w:r w:rsidRPr="00C317C2">
            <w:rPr>
              <w:rStyle w:val="a8"/>
              <w:rFonts w:ascii="Arial" w:eastAsia="Calibri" w:hAnsi="Arial" w:cs="Arial"/>
              <w:sz w:val="14"/>
              <w:szCs w:val="22"/>
              <w:lang w:eastAsia="en-US"/>
            </w:rPr>
            <w:fldChar w:fldCharType="end"/>
          </w:r>
        </w:p>
      </w:tc>
    </w:tr>
  </w:tbl>
  <w:p w:rsidR="003A4475" w:rsidRDefault="003A447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2A6" w:rsidRDefault="007A12A6">
      <w:r>
        <w:separator/>
      </w:r>
    </w:p>
  </w:footnote>
  <w:footnote w:type="continuationSeparator" w:id="0">
    <w:p w:rsidR="007A12A6" w:rsidRDefault="007A1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18" w:type="dxa"/>
      <w:jc w:val="center"/>
      <w:tblLook w:val="00A0"/>
    </w:tblPr>
    <w:tblGrid>
      <w:gridCol w:w="1388"/>
      <w:gridCol w:w="7230"/>
    </w:tblGrid>
    <w:tr w:rsidR="003A4475" w:rsidRPr="00DF3DCC">
      <w:trPr>
        <w:jc w:val="center"/>
      </w:trPr>
      <w:tc>
        <w:tcPr>
          <w:tcW w:w="1388" w:type="dxa"/>
        </w:tcPr>
        <w:p w:rsidR="003A4475" w:rsidRPr="00DF3DCC" w:rsidRDefault="00E0192D" w:rsidP="009C0C04">
          <w:pPr>
            <w:pStyle w:val="a6"/>
            <w:tabs>
              <w:tab w:val="clear" w:pos="8640"/>
              <w:tab w:val="right" w:pos="8412"/>
            </w:tabs>
            <w:rPr>
              <w:rFonts w:ascii="Verdana" w:hAnsi="Verdana"/>
              <w:b/>
              <w:color w:val="8DB3E2"/>
              <w:sz w:val="16"/>
            </w:rPr>
          </w:pPr>
          <w:r>
            <w:rPr>
              <w:noProof/>
            </w:rPr>
            <w:drawing>
              <wp:inline distT="0" distB="0" distL="0" distR="0">
                <wp:extent cx="397510" cy="34988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7510" cy="349885"/>
                        </a:xfrm>
                        <a:prstGeom prst="rect">
                          <a:avLst/>
                        </a:prstGeom>
                        <a:noFill/>
                        <a:ln>
                          <a:noFill/>
                        </a:ln>
                      </pic:spPr>
                    </pic:pic>
                  </a:graphicData>
                </a:graphic>
              </wp:inline>
            </w:drawing>
          </w:r>
        </w:p>
      </w:tc>
      <w:tc>
        <w:tcPr>
          <w:tcW w:w="7230" w:type="dxa"/>
          <w:vAlign w:val="center"/>
        </w:tcPr>
        <w:p w:rsidR="003A4475" w:rsidRPr="00DF3DCC" w:rsidRDefault="003A4475" w:rsidP="009C0C04">
          <w:pPr>
            <w:pStyle w:val="a6"/>
            <w:jc w:val="right"/>
            <w:rPr>
              <w:rFonts w:ascii="Verdana" w:hAnsi="Verdana"/>
              <w:color w:val="548DD4"/>
              <w:spacing w:val="20"/>
              <w:sz w:val="16"/>
            </w:rPr>
          </w:pPr>
          <w:r w:rsidRPr="00DF3DCC">
            <w:rPr>
              <w:rFonts w:ascii="Verdana" w:hAnsi="Verdana"/>
              <w:color w:val="548DD4"/>
              <w:spacing w:val="20"/>
              <w:sz w:val="16"/>
            </w:rPr>
            <w:t xml:space="preserve">Κοινωφελής Επιχείρηση </w:t>
          </w:r>
        </w:p>
        <w:p w:rsidR="003A4475" w:rsidRPr="00DF3DCC" w:rsidRDefault="003A4475" w:rsidP="009C0C04">
          <w:pPr>
            <w:pStyle w:val="a6"/>
            <w:jc w:val="right"/>
            <w:rPr>
              <w:rFonts w:ascii="Verdana" w:hAnsi="Verdana"/>
              <w:color w:val="548DD4"/>
              <w:sz w:val="16"/>
            </w:rPr>
          </w:pPr>
          <w:r w:rsidRPr="00DF3DCC">
            <w:rPr>
              <w:rFonts w:ascii="Verdana" w:hAnsi="Verdana"/>
              <w:color w:val="548DD4"/>
              <w:sz w:val="16"/>
            </w:rPr>
            <w:t>Δήμου Βόλου</w:t>
          </w:r>
        </w:p>
      </w:tc>
    </w:tr>
  </w:tbl>
  <w:p w:rsidR="003A4475" w:rsidRDefault="003A447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C8A"/>
    <w:multiLevelType w:val="multilevel"/>
    <w:tmpl w:val="0456CE4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8B3718"/>
    <w:multiLevelType w:val="hybridMultilevel"/>
    <w:tmpl w:val="4D0C4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E1D43CE0">
      <w:numFmt w:val="bullet"/>
      <w:lvlText w:val="-"/>
      <w:lvlJc w:val="left"/>
      <w:pPr>
        <w:ind w:left="2880" w:hanging="360"/>
      </w:pPr>
      <w:rPr>
        <w:rFonts w:ascii="Arial" w:eastAsia="Times New Roman" w:hAnsi="Arial" w:cs="Tahoma"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D6E87"/>
    <w:multiLevelType w:val="hybridMultilevel"/>
    <w:tmpl w:val="FB98AEE0"/>
    <w:lvl w:ilvl="0" w:tplc="DA8005E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64666"/>
    <w:multiLevelType w:val="hybridMultilevel"/>
    <w:tmpl w:val="BDE48208"/>
    <w:lvl w:ilvl="0" w:tplc="D8107C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6D126A"/>
    <w:multiLevelType w:val="hybridMultilevel"/>
    <w:tmpl w:val="34B0ABAC"/>
    <w:lvl w:ilvl="0" w:tplc="04080011">
      <w:start w:val="1"/>
      <w:numFmt w:val="decimal"/>
      <w:lvlText w:val="%1)"/>
      <w:lvlJc w:val="left"/>
      <w:pPr>
        <w:tabs>
          <w:tab w:val="num" w:pos="720"/>
        </w:tabs>
        <w:ind w:left="720" w:hanging="360"/>
      </w:pPr>
      <w:rPr>
        <w:rFonts w:hint="default"/>
        <w:b w:val="0"/>
      </w:rPr>
    </w:lvl>
    <w:lvl w:ilvl="1" w:tplc="0D6073AE">
      <w:start w:val="1"/>
      <w:numFmt w:val="bullet"/>
      <w:lvlText w:val=""/>
      <w:lvlJc w:val="left"/>
      <w:pPr>
        <w:tabs>
          <w:tab w:val="num" w:pos="1534"/>
        </w:tabs>
        <w:ind w:left="1534" w:hanging="454"/>
      </w:pPr>
      <w:rPr>
        <w:rFonts w:ascii="Symbol" w:hAnsi="Symbol" w:hint="default"/>
        <w:color w:val="80008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5D40A1D"/>
    <w:multiLevelType w:val="hybridMultilevel"/>
    <w:tmpl w:val="7780F52E"/>
    <w:lvl w:ilvl="0" w:tplc="2862B926">
      <w:start w:val="1"/>
      <w:numFmt w:val="decimal"/>
      <w:lvlText w:val="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95D45"/>
    <w:multiLevelType w:val="hybridMultilevel"/>
    <w:tmpl w:val="B0287BAA"/>
    <w:lvl w:ilvl="0" w:tplc="CD34C34C">
      <w:start w:val="1"/>
      <w:numFmt w:val="decimal"/>
      <w:lvlText w:val="14.%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0A0C5D"/>
    <w:multiLevelType w:val="hybridMultilevel"/>
    <w:tmpl w:val="E40A1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520C7"/>
    <w:multiLevelType w:val="hybridMultilevel"/>
    <w:tmpl w:val="523E7C0E"/>
    <w:lvl w:ilvl="0" w:tplc="FABCB02C">
      <w:start w:val="1"/>
      <w:numFmt w:val="decimal"/>
      <w:lvlText w:val="3.%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9E3961"/>
    <w:multiLevelType w:val="hybridMultilevel"/>
    <w:tmpl w:val="E9FC1A6E"/>
    <w:lvl w:ilvl="0" w:tplc="4C76BE5C">
      <w:start w:val="1"/>
      <w:numFmt w:val="decimal"/>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E403EA"/>
    <w:multiLevelType w:val="hybridMultilevel"/>
    <w:tmpl w:val="CCA6B602"/>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26536A98"/>
    <w:multiLevelType w:val="hybridMultilevel"/>
    <w:tmpl w:val="490EF7E8"/>
    <w:lvl w:ilvl="0" w:tplc="FF9A4BFA">
      <w:start w:val="1"/>
      <w:numFmt w:val="decimal"/>
      <w:lvlText w:val="4.%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01A8B"/>
    <w:multiLevelType w:val="hybridMultilevel"/>
    <w:tmpl w:val="67021492"/>
    <w:lvl w:ilvl="0" w:tplc="885A493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C156AF"/>
    <w:multiLevelType w:val="hybridMultilevel"/>
    <w:tmpl w:val="5C86191A"/>
    <w:lvl w:ilvl="0" w:tplc="0AF497EA">
      <w:start w:val="1"/>
      <w:numFmt w:val="decimal"/>
      <w:lvlText w:val="6.%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F57F9B"/>
    <w:multiLevelType w:val="hybridMultilevel"/>
    <w:tmpl w:val="40BCE402"/>
    <w:lvl w:ilvl="0" w:tplc="16E23F7C">
      <w:start w:val="1"/>
      <w:numFmt w:val="decimal"/>
      <w:lvlText w:val="7.%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3912E3"/>
    <w:multiLevelType w:val="hybridMultilevel"/>
    <w:tmpl w:val="BC4C43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C1D6009"/>
    <w:multiLevelType w:val="hybridMultilevel"/>
    <w:tmpl w:val="F51E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007CD8"/>
    <w:multiLevelType w:val="hybridMultilevel"/>
    <w:tmpl w:val="BDE48208"/>
    <w:lvl w:ilvl="0" w:tplc="D8107C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8B463EE"/>
    <w:multiLevelType w:val="hybridMultilevel"/>
    <w:tmpl w:val="FD425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FD63DD"/>
    <w:multiLevelType w:val="hybridMultilevel"/>
    <w:tmpl w:val="A6F20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125F3D"/>
    <w:multiLevelType w:val="hybridMultilevel"/>
    <w:tmpl w:val="34B0ABAC"/>
    <w:lvl w:ilvl="0" w:tplc="0D6073AE">
      <w:start w:val="1"/>
      <w:numFmt w:val="bullet"/>
      <w:lvlText w:val=""/>
      <w:lvlJc w:val="left"/>
      <w:pPr>
        <w:tabs>
          <w:tab w:val="num" w:pos="814"/>
        </w:tabs>
        <w:ind w:left="814" w:hanging="454"/>
      </w:pPr>
      <w:rPr>
        <w:rFonts w:ascii="Symbol" w:hAnsi="Symbol" w:hint="default"/>
        <w:color w:val="800080"/>
      </w:rPr>
    </w:lvl>
    <w:lvl w:ilvl="1" w:tplc="0D6073AE">
      <w:start w:val="1"/>
      <w:numFmt w:val="bullet"/>
      <w:lvlText w:val=""/>
      <w:lvlJc w:val="left"/>
      <w:pPr>
        <w:tabs>
          <w:tab w:val="num" w:pos="1534"/>
        </w:tabs>
        <w:ind w:left="1534" w:hanging="454"/>
      </w:pPr>
      <w:rPr>
        <w:rFonts w:ascii="Symbol" w:hAnsi="Symbol" w:hint="default"/>
        <w:color w:val="80008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695604F"/>
    <w:multiLevelType w:val="hybridMultilevel"/>
    <w:tmpl w:val="A68A9526"/>
    <w:lvl w:ilvl="0" w:tplc="2862B926">
      <w:start w:val="1"/>
      <w:numFmt w:val="decimal"/>
      <w:lvlText w:val="9.%1."/>
      <w:lvlJc w:val="left"/>
      <w:pPr>
        <w:ind w:left="360" w:hanging="360"/>
      </w:pPr>
      <w:rPr>
        <w:rFonts w:hint="default"/>
      </w:rPr>
    </w:lvl>
    <w:lvl w:ilvl="1" w:tplc="3E90A332">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E47DA6"/>
    <w:multiLevelType w:val="hybridMultilevel"/>
    <w:tmpl w:val="3D9E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5D23D3"/>
    <w:multiLevelType w:val="hybridMultilevel"/>
    <w:tmpl w:val="70784B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4B2DE4"/>
    <w:multiLevelType w:val="hybridMultilevel"/>
    <w:tmpl w:val="76808A48"/>
    <w:lvl w:ilvl="0" w:tplc="F92A7DF4">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65CA5333"/>
    <w:multiLevelType w:val="hybridMultilevel"/>
    <w:tmpl w:val="2BDC1B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7737432"/>
    <w:multiLevelType w:val="multilevel"/>
    <w:tmpl w:val="7780F52E"/>
    <w:lvl w:ilvl="0">
      <w:start w:val="1"/>
      <w:numFmt w:val="decimal"/>
      <w:lvlText w:val="9.%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BD4703D"/>
    <w:multiLevelType w:val="hybridMultilevel"/>
    <w:tmpl w:val="4F7484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147DC2"/>
    <w:multiLevelType w:val="hybridMultilevel"/>
    <w:tmpl w:val="436CD8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C9C6FB5"/>
    <w:multiLevelType w:val="hybridMultilevel"/>
    <w:tmpl w:val="6B5639EA"/>
    <w:lvl w:ilvl="0" w:tplc="89F60598">
      <w:start w:val="1"/>
      <w:numFmt w:val="decimal"/>
      <w:lvlText w:val="5.%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195C8E"/>
    <w:multiLevelType w:val="hybridMultilevel"/>
    <w:tmpl w:val="70784B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6A1723"/>
    <w:multiLevelType w:val="hybridMultilevel"/>
    <w:tmpl w:val="79A8AE9E"/>
    <w:lvl w:ilvl="0" w:tplc="DA8005E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973F23"/>
    <w:multiLevelType w:val="hybridMultilevel"/>
    <w:tmpl w:val="B62E7286"/>
    <w:lvl w:ilvl="0" w:tplc="885A493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0"/>
  </w:num>
  <w:num w:numId="4">
    <w:abstractNumId w:val="31"/>
  </w:num>
  <w:num w:numId="5">
    <w:abstractNumId w:val="7"/>
  </w:num>
  <w:num w:numId="6">
    <w:abstractNumId w:val="2"/>
  </w:num>
  <w:num w:numId="7">
    <w:abstractNumId w:val="30"/>
  </w:num>
  <w:num w:numId="8">
    <w:abstractNumId w:val="23"/>
  </w:num>
  <w:num w:numId="9">
    <w:abstractNumId w:val="17"/>
  </w:num>
  <w:num w:numId="10">
    <w:abstractNumId w:val="0"/>
  </w:num>
  <w:num w:numId="11">
    <w:abstractNumId w:val="3"/>
  </w:num>
  <w:num w:numId="12">
    <w:abstractNumId w:val="15"/>
  </w:num>
  <w:num w:numId="13">
    <w:abstractNumId w:val="28"/>
  </w:num>
  <w:num w:numId="14">
    <w:abstractNumId w:val="25"/>
  </w:num>
  <w:num w:numId="15">
    <w:abstractNumId w:val="1"/>
  </w:num>
  <w:num w:numId="16">
    <w:abstractNumId w:val="18"/>
  </w:num>
  <w:num w:numId="17">
    <w:abstractNumId w:val="16"/>
  </w:num>
  <w:num w:numId="18">
    <w:abstractNumId w:val="22"/>
  </w:num>
  <w:num w:numId="19">
    <w:abstractNumId w:val="8"/>
  </w:num>
  <w:num w:numId="20">
    <w:abstractNumId w:val="11"/>
  </w:num>
  <w:num w:numId="21">
    <w:abstractNumId w:val="29"/>
  </w:num>
  <w:num w:numId="22">
    <w:abstractNumId w:val="13"/>
  </w:num>
  <w:num w:numId="23">
    <w:abstractNumId w:val="14"/>
  </w:num>
  <w:num w:numId="24">
    <w:abstractNumId w:val="9"/>
  </w:num>
  <w:num w:numId="25">
    <w:abstractNumId w:val="21"/>
  </w:num>
  <w:num w:numId="26">
    <w:abstractNumId w:val="6"/>
  </w:num>
  <w:num w:numId="27">
    <w:abstractNumId w:val="19"/>
  </w:num>
  <w:num w:numId="28">
    <w:abstractNumId w:val="32"/>
  </w:num>
  <w:num w:numId="29">
    <w:abstractNumId w:val="12"/>
  </w:num>
  <w:num w:numId="30">
    <w:abstractNumId w:val="24"/>
  </w:num>
  <w:num w:numId="31">
    <w:abstractNumId w:val="5"/>
  </w:num>
  <w:num w:numId="32">
    <w:abstractNumId w:val="26"/>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stylePaneSortMethod w:val="0000"/>
  <w:defaultTabStop w:val="720"/>
  <w:noPunctuationKerning/>
  <w:characterSpacingControl w:val="doNotCompress"/>
  <w:hdrShapeDefaults>
    <o:shapedefaults v:ext="edit" spidmax="6146"/>
  </w:hdrShapeDefaults>
  <w:footnotePr>
    <w:footnote w:id="-1"/>
    <w:footnote w:id="0"/>
  </w:footnotePr>
  <w:endnotePr>
    <w:endnote w:id="-1"/>
    <w:endnote w:id="0"/>
  </w:endnotePr>
  <w:compat/>
  <w:rsids>
    <w:rsidRoot w:val="00723E15"/>
    <w:rsid w:val="00044134"/>
    <w:rsid w:val="00065F5F"/>
    <w:rsid w:val="00081DA6"/>
    <w:rsid w:val="000A1982"/>
    <w:rsid w:val="0010407C"/>
    <w:rsid w:val="001210BD"/>
    <w:rsid w:val="00225537"/>
    <w:rsid w:val="002A3421"/>
    <w:rsid w:val="003205AF"/>
    <w:rsid w:val="003A4475"/>
    <w:rsid w:val="00422727"/>
    <w:rsid w:val="00425F59"/>
    <w:rsid w:val="00457ACF"/>
    <w:rsid w:val="00477672"/>
    <w:rsid w:val="004944B1"/>
    <w:rsid w:val="004979E4"/>
    <w:rsid w:val="004C419D"/>
    <w:rsid w:val="0052717F"/>
    <w:rsid w:val="005536E2"/>
    <w:rsid w:val="0056024A"/>
    <w:rsid w:val="005D1702"/>
    <w:rsid w:val="00640AAF"/>
    <w:rsid w:val="006800BE"/>
    <w:rsid w:val="00687865"/>
    <w:rsid w:val="00723E15"/>
    <w:rsid w:val="007A12A6"/>
    <w:rsid w:val="007E6993"/>
    <w:rsid w:val="008111C2"/>
    <w:rsid w:val="00911364"/>
    <w:rsid w:val="00944CC6"/>
    <w:rsid w:val="00980648"/>
    <w:rsid w:val="009C0C04"/>
    <w:rsid w:val="00A21DF0"/>
    <w:rsid w:val="00AB6E43"/>
    <w:rsid w:val="00AD4A5B"/>
    <w:rsid w:val="00AF4ABA"/>
    <w:rsid w:val="00C317C2"/>
    <w:rsid w:val="00C530DB"/>
    <w:rsid w:val="00D3686E"/>
    <w:rsid w:val="00E0192D"/>
    <w:rsid w:val="00E8254A"/>
    <w:rsid w:val="00F24709"/>
    <w:rsid w:val="00F54922"/>
    <w:rsid w:val="00F66675"/>
    <w:rsid w:val="00FD3860"/>
  </w:rsids>
  <m:mathPr>
    <m:mathFont m:val="Cambria Math"/>
    <m:brkBin m:val="before"/>
    <m:brkBinSub m:val="--"/>
    <m:smallFrac/>
    <m:dispDef/>
    <m:lMargin m:val="0"/>
    <m:rMargin m:val="0"/>
    <m:defJc m:val="centerGroup"/>
    <m:wrapRight/>
    <m:intLim m:val="subSup"/>
    <m:naryLim m:val="subSup"/>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A5B"/>
    <w:rPr>
      <w:sz w:val="24"/>
      <w:szCs w:val="24"/>
      <w:lang w:val="el-GR" w:eastAsia="el-GR"/>
    </w:rPr>
  </w:style>
  <w:style w:type="paragraph" w:styleId="1">
    <w:name w:val="heading 1"/>
    <w:basedOn w:val="a"/>
    <w:next w:val="a"/>
    <w:link w:val="1Char"/>
    <w:qFormat/>
    <w:rsid w:val="005D1702"/>
    <w:pPr>
      <w:keepNext/>
      <w:jc w:val="center"/>
      <w:outlineLvl w:val="0"/>
    </w:pPr>
    <w:rPr>
      <w:rFonts w:ascii="Arial" w:hAnsi="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D4A5B"/>
    <w:pPr>
      <w:ind w:left="360"/>
    </w:pPr>
  </w:style>
  <w:style w:type="paragraph" w:styleId="a4">
    <w:name w:val="Title"/>
    <w:basedOn w:val="a"/>
    <w:qFormat/>
    <w:rsid w:val="00AD4A5B"/>
    <w:pPr>
      <w:jc w:val="center"/>
    </w:pPr>
    <w:rPr>
      <w:rFonts w:ascii="Comic Sans MS" w:hAnsi="Comic Sans MS" w:cs="Tahoma"/>
      <w:b/>
      <w:bCs/>
    </w:rPr>
  </w:style>
  <w:style w:type="table" w:styleId="a5">
    <w:name w:val="Table Grid"/>
    <w:basedOn w:val="a1"/>
    <w:uiPriority w:val="59"/>
    <w:rsid w:val="004D5D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Char0"/>
    <w:rsid w:val="005E462D"/>
    <w:pPr>
      <w:tabs>
        <w:tab w:val="center" w:pos="4320"/>
        <w:tab w:val="right" w:pos="8640"/>
      </w:tabs>
    </w:pPr>
  </w:style>
  <w:style w:type="character" w:customStyle="1" w:styleId="Char0">
    <w:name w:val="Κεφαλίδα Char"/>
    <w:basedOn w:val="a0"/>
    <w:link w:val="a6"/>
    <w:rsid w:val="005E462D"/>
    <w:rPr>
      <w:sz w:val="24"/>
      <w:szCs w:val="24"/>
      <w:lang w:val="el-GR" w:eastAsia="el-GR"/>
    </w:rPr>
  </w:style>
  <w:style w:type="paragraph" w:styleId="a7">
    <w:name w:val="footer"/>
    <w:basedOn w:val="a"/>
    <w:link w:val="Char1"/>
    <w:rsid w:val="005E462D"/>
    <w:pPr>
      <w:tabs>
        <w:tab w:val="center" w:pos="4320"/>
        <w:tab w:val="right" w:pos="8640"/>
      </w:tabs>
    </w:pPr>
  </w:style>
  <w:style w:type="character" w:customStyle="1" w:styleId="Char1">
    <w:name w:val="Υποσέλιδο Char"/>
    <w:basedOn w:val="a0"/>
    <w:link w:val="a7"/>
    <w:rsid w:val="005E462D"/>
    <w:rPr>
      <w:sz w:val="24"/>
      <w:szCs w:val="24"/>
      <w:lang w:val="el-GR" w:eastAsia="el-GR"/>
    </w:rPr>
  </w:style>
  <w:style w:type="character" w:styleId="a8">
    <w:name w:val="page number"/>
    <w:basedOn w:val="a0"/>
    <w:rsid w:val="005E462D"/>
  </w:style>
  <w:style w:type="character" w:customStyle="1" w:styleId="Char">
    <w:name w:val="Σώμα κείμενου με εσοχή Char"/>
    <w:basedOn w:val="a0"/>
    <w:link w:val="a3"/>
    <w:rsid w:val="00970485"/>
    <w:rPr>
      <w:sz w:val="24"/>
      <w:szCs w:val="24"/>
      <w:lang w:val="el-GR" w:eastAsia="el-GR"/>
    </w:rPr>
  </w:style>
  <w:style w:type="character" w:styleId="-">
    <w:name w:val="Hyperlink"/>
    <w:basedOn w:val="a0"/>
    <w:unhideWhenUsed/>
    <w:rsid w:val="00970485"/>
    <w:rPr>
      <w:color w:val="0000FF"/>
      <w:u w:val="single"/>
    </w:rPr>
  </w:style>
  <w:style w:type="character" w:customStyle="1" w:styleId="1Char">
    <w:name w:val="Επικεφαλίδα 1 Char"/>
    <w:basedOn w:val="a0"/>
    <w:link w:val="1"/>
    <w:rsid w:val="005D1702"/>
    <w:rPr>
      <w:rFonts w:ascii="Arial" w:hAnsi="Arial"/>
      <w:b/>
      <w:lang w:val="el-GR" w:eastAsia="el-GR"/>
    </w:rPr>
  </w:style>
  <w:style w:type="paragraph" w:styleId="10">
    <w:name w:val="toc 1"/>
    <w:basedOn w:val="a"/>
    <w:next w:val="a"/>
    <w:autoRedefine/>
    <w:uiPriority w:val="39"/>
    <w:unhideWhenUsed/>
    <w:rsid w:val="004979E4"/>
    <w:pPr>
      <w:spacing w:before="120"/>
    </w:pPr>
    <w:rPr>
      <w:rFonts w:asciiTheme="minorHAnsi" w:hAnsiTheme="minorHAnsi"/>
      <w:b/>
    </w:rPr>
  </w:style>
  <w:style w:type="paragraph" w:styleId="2">
    <w:name w:val="toc 2"/>
    <w:basedOn w:val="a"/>
    <w:next w:val="a"/>
    <w:autoRedefine/>
    <w:uiPriority w:val="39"/>
    <w:unhideWhenUsed/>
    <w:rsid w:val="004979E4"/>
    <w:pPr>
      <w:ind w:left="240"/>
    </w:pPr>
    <w:rPr>
      <w:rFonts w:asciiTheme="minorHAnsi" w:hAnsiTheme="minorHAnsi"/>
      <w:b/>
      <w:sz w:val="22"/>
      <w:szCs w:val="22"/>
    </w:rPr>
  </w:style>
  <w:style w:type="paragraph" w:styleId="3">
    <w:name w:val="toc 3"/>
    <w:basedOn w:val="a"/>
    <w:next w:val="a"/>
    <w:autoRedefine/>
    <w:uiPriority w:val="39"/>
    <w:unhideWhenUsed/>
    <w:rsid w:val="004979E4"/>
    <w:pPr>
      <w:ind w:left="480"/>
    </w:pPr>
    <w:rPr>
      <w:rFonts w:asciiTheme="minorHAnsi" w:hAnsiTheme="minorHAnsi"/>
      <w:sz w:val="22"/>
      <w:szCs w:val="22"/>
    </w:rPr>
  </w:style>
  <w:style w:type="paragraph" w:styleId="4">
    <w:name w:val="toc 4"/>
    <w:basedOn w:val="a"/>
    <w:next w:val="a"/>
    <w:autoRedefine/>
    <w:uiPriority w:val="39"/>
    <w:unhideWhenUsed/>
    <w:rsid w:val="004979E4"/>
    <w:pPr>
      <w:ind w:left="720"/>
    </w:pPr>
    <w:rPr>
      <w:rFonts w:asciiTheme="minorHAnsi" w:hAnsiTheme="minorHAnsi"/>
      <w:sz w:val="20"/>
      <w:szCs w:val="20"/>
    </w:rPr>
  </w:style>
  <w:style w:type="paragraph" w:styleId="5">
    <w:name w:val="toc 5"/>
    <w:basedOn w:val="a"/>
    <w:next w:val="a"/>
    <w:autoRedefine/>
    <w:uiPriority w:val="39"/>
    <w:unhideWhenUsed/>
    <w:rsid w:val="004979E4"/>
    <w:pPr>
      <w:ind w:left="960"/>
    </w:pPr>
    <w:rPr>
      <w:rFonts w:asciiTheme="minorHAnsi" w:hAnsiTheme="minorHAnsi"/>
      <w:sz w:val="20"/>
      <w:szCs w:val="20"/>
    </w:rPr>
  </w:style>
  <w:style w:type="paragraph" w:styleId="6">
    <w:name w:val="toc 6"/>
    <w:basedOn w:val="a"/>
    <w:next w:val="a"/>
    <w:autoRedefine/>
    <w:uiPriority w:val="39"/>
    <w:unhideWhenUsed/>
    <w:rsid w:val="004979E4"/>
    <w:pPr>
      <w:ind w:left="1200"/>
    </w:pPr>
    <w:rPr>
      <w:rFonts w:asciiTheme="minorHAnsi" w:hAnsiTheme="minorHAnsi"/>
      <w:sz w:val="20"/>
      <w:szCs w:val="20"/>
    </w:rPr>
  </w:style>
  <w:style w:type="paragraph" w:styleId="7">
    <w:name w:val="toc 7"/>
    <w:basedOn w:val="a"/>
    <w:next w:val="a"/>
    <w:autoRedefine/>
    <w:uiPriority w:val="39"/>
    <w:unhideWhenUsed/>
    <w:rsid w:val="004979E4"/>
    <w:pPr>
      <w:ind w:left="1440"/>
    </w:pPr>
    <w:rPr>
      <w:rFonts w:asciiTheme="minorHAnsi" w:hAnsiTheme="minorHAnsi"/>
      <w:sz w:val="20"/>
      <w:szCs w:val="20"/>
    </w:rPr>
  </w:style>
  <w:style w:type="paragraph" w:styleId="8">
    <w:name w:val="toc 8"/>
    <w:basedOn w:val="a"/>
    <w:next w:val="a"/>
    <w:autoRedefine/>
    <w:uiPriority w:val="39"/>
    <w:unhideWhenUsed/>
    <w:rsid w:val="004979E4"/>
    <w:pPr>
      <w:ind w:left="1680"/>
    </w:pPr>
    <w:rPr>
      <w:rFonts w:asciiTheme="minorHAnsi" w:hAnsiTheme="minorHAnsi"/>
      <w:sz w:val="20"/>
      <w:szCs w:val="20"/>
    </w:rPr>
  </w:style>
  <w:style w:type="paragraph" w:styleId="9">
    <w:name w:val="toc 9"/>
    <w:basedOn w:val="a"/>
    <w:next w:val="a"/>
    <w:autoRedefine/>
    <w:uiPriority w:val="39"/>
    <w:unhideWhenUsed/>
    <w:rsid w:val="004979E4"/>
    <w:pPr>
      <w:ind w:left="1920"/>
    </w:pPr>
    <w:rPr>
      <w:rFonts w:asciiTheme="minorHAnsi" w:hAnsiTheme="minorHAnsi"/>
      <w:sz w:val="20"/>
      <w:szCs w:val="20"/>
    </w:rPr>
  </w:style>
  <w:style w:type="paragraph" w:styleId="a9">
    <w:name w:val="List Paragraph"/>
    <w:basedOn w:val="a"/>
    <w:uiPriority w:val="34"/>
    <w:qFormat/>
    <w:rsid w:val="00065F5F"/>
    <w:pPr>
      <w:ind w:left="720"/>
      <w:contextualSpacing/>
    </w:pPr>
    <w:rPr>
      <w:rFonts w:ascii="Cambria" w:eastAsia="MS Mincho" w:hAnsi="Cambria"/>
      <w:lang w:val="en-US" w:eastAsia="ja-JP"/>
    </w:rPr>
  </w:style>
  <w:style w:type="paragraph" w:styleId="aa">
    <w:name w:val="Balloon Text"/>
    <w:basedOn w:val="a"/>
    <w:link w:val="Char2"/>
    <w:uiPriority w:val="99"/>
    <w:semiHidden/>
    <w:unhideWhenUsed/>
    <w:rsid w:val="00E8254A"/>
    <w:rPr>
      <w:rFonts w:ascii="Tahoma" w:hAnsi="Tahoma" w:cs="Tahoma"/>
      <w:sz w:val="16"/>
      <w:szCs w:val="16"/>
    </w:rPr>
  </w:style>
  <w:style w:type="character" w:customStyle="1" w:styleId="Char2">
    <w:name w:val="Κείμενο πλαισίου Char"/>
    <w:basedOn w:val="a0"/>
    <w:link w:val="aa"/>
    <w:uiPriority w:val="99"/>
    <w:semiHidden/>
    <w:rsid w:val="00E8254A"/>
    <w:rPr>
      <w:rFonts w:ascii="Tahoma"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edu@diek.gr" TargetMode="External"/><Relationship Id="rId2" Type="http://schemas.openxmlformats.org/officeDocument/2006/relationships/hyperlink" Target="mailto:info@diek.gr" TargetMode="External"/><Relationship Id="rId1" Type="http://schemas.openxmlformats.org/officeDocument/2006/relationships/image" Target="media/image2.png"/><Relationship Id="rId4" Type="http://schemas.openxmlformats.org/officeDocument/2006/relationships/hyperlink" Target="http://www.diek.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Οδηγίες συμπλήρωσης Ερωτηματολόγιου Διατροφής – Ελεύθερου χρόνου</vt:lpstr>
    </vt:vector>
  </TitlesOfParts>
  <Company>KEKPA-DIEK</Company>
  <LinksUpToDate>false</LinksUpToDate>
  <CharactersWithSpaces>1890</CharactersWithSpaces>
  <SharedDoc>false</SharedDoc>
  <HyperlinkBase/>
  <HLinks>
    <vt:vector size="12" baseType="variant">
      <vt:variant>
        <vt:i4>524316</vt:i4>
      </vt:variant>
      <vt:variant>
        <vt:i4>11</vt:i4>
      </vt:variant>
      <vt:variant>
        <vt:i4>0</vt:i4>
      </vt:variant>
      <vt:variant>
        <vt:i4>5</vt:i4>
      </vt:variant>
      <vt:variant>
        <vt:lpwstr>mailto:iak.ap@kekpa.org</vt:lpwstr>
      </vt:variant>
      <vt:variant>
        <vt:lpwstr/>
      </vt:variant>
      <vt:variant>
        <vt:i4>1769583</vt:i4>
      </vt:variant>
      <vt:variant>
        <vt:i4>4</vt:i4>
      </vt:variant>
      <vt:variant>
        <vt:i4>0</vt:i4>
      </vt:variant>
      <vt:variant>
        <vt:i4>5</vt:i4>
      </vt:variant>
      <vt:variant>
        <vt:lpwstr>mailto:iak.rom@gmail.com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 EN012</dc:title>
  <dc:subject>ELOT 1429-2008</dc:subject>
  <dc:creator>SP IATROPOULOS</dc:creator>
  <cp:lastModifiedBy>User</cp:lastModifiedBy>
  <cp:revision>2</cp:revision>
  <cp:lastPrinted>2014-01-24T12:36:00Z</cp:lastPrinted>
  <dcterms:created xsi:type="dcterms:W3CDTF">2023-03-07T08:29:00Z</dcterms:created>
  <dcterms:modified xsi:type="dcterms:W3CDTF">2023-03-07T08:29:00Z</dcterms:modified>
</cp:coreProperties>
</file>